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B4B46" w14:textId="77777777" w:rsidR="003F5D7A" w:rsidRPr="003F5D7A" w:rsidRDefault="003F5D7A" w:rsidP="00115BF4">
      <w:pPr>
        <w:widowControl w:val="0"/>
        <w:autoSpaceDE w:val="0"/>
        <w:autoSpaceDN w:val="0"/>
        <w:adjustRightInd w:val="0"/>
        <w:spacing w:line="480" w:lineRule="auto"/>
        <w:rPr>
          <w:rFonts w:ascii="Times New Roman" w:hAnsi="Times New Roman" w:cs="Times New Roman"/>
          <w:u w:color="6B006D"/>
        </w:rPr>
      </w:pPr>
      <w:r w:rsidRPr="003F5D7A">
        <w:rPr>
          <w:rFonts w:ascii="Times New Roman" w:hAnsi="Times New Roman" w:cs="Times New Roman"/>
          <w:u w:color="6B006D"/>
        </w:rPr>
        <w:t>Assignment: Wiki 1</w:t>
      </w:r>
    </w:p>
    <w:p w14:paraId="6743A33B" w14:textId="77777777" w:rsidR="003F5D7A" w:rsidRPr="003F5D7A" w:rsidRDefault="003F5D7A" w:rsidP="00115BF4">
      <w:pPr>
        <w:widowControl w:val="0"/>
        <w:autoSpaceDE w:val="0"/>
        <w:autoSpaceDN w:val="0"/>
        <w:adjustRightInd w:val="0"/>
        <w:spacing w:line="480" w:lineRule="auto"/>
        <w:rPr>
          <w:rFonts w:ascii="Times New Roman" w:hAnsi="Times New Roman" w:cs="Times New Roman"/>
          <w:u w:color="6B006D"/>
        </w:rPr>
      </w:pPr>
      <w:r w:rsidRPr="003F5D7A">
        <w:rPr>
          <w:rFonts w:ascii="Times New Roman" w:hAnsi="Times New Roman" w:cs="Times New Roman"/>
          <w:u w:color="6B006D"/>
        </w:rPr>
        <w:t>Name: Yan Chen</w:t>
      </w:r>
    </w:p>
    <w:p w14:paraId="28D9F05E" w14:textId="77777777" w:rsidR="003F5D7A" w:rsidRPr="003F5D7A" w:rsidRDefault="003F5D7A" w:rsidP="00115BF4">
      <w:pPr>
        <w:widowControl w:val="0"/>
        <w:autoSpaceDE w:val="0"/>
        <w:autoSpaceDN w:val="0"/>
        <w:adjustRightInd w:val="0"/>
        <w:spacing w:line="480" w:lineRule="auto"/>
        <w:rPr>
          <w:rFonts w:ascii="Times New Roman" w:hAnsi="Times New Roman" w:cs="Times New Roman"/>
          <w:u w:color="6B006D"/>
        </w:rPr>
      </w:pPr>
      <w:r w:rsidRPr="003F5D7A">
        <w:rPr>
          <w:rFonts w:ascii="Times New Roman" w:hAnsi="Times New Roman" w:cs="Times New Roman"/>
          <w:u w:color="6B006D"/>
        </w:rPr>
        <w:t>Course: CBSE 7201</w:t>
      </w:r>
    </w:p>
    <w:p w14:paraId="4BE70922" w14:textId="77777777" w:rsidR="003F5D7A" w:rsidRPr="003F5D7A" w:rsidRDefault="003F5D7A" w:rsidP="00115BF4">
      <w:pPr>
        <w:widowControl w:val="0"/>
        <w:autoSpaceDE w:val="0"/>
        <w:autoSpaceDN w:val="0"/>
        <w:adjustRightInd w:val="0"/>
        <w:spacing w:line="480" w:lineRule="auto"/>
        <w:rPr>
          <w:rFonts w:ascii="Times New Roman" w:hAnsi="Times New Roman" w:cs="Times New Roman"/>
          <w:u w:color="6B006D"/>
        </w:rPr>
      </w:pPr>
      <w:r w:rsidRPr="003F5D7A">
        <w:rPr>
          <w:rFonts w:ascii="Times New Roman" w:hAnsi="Times New Roman" w:cs="Times New Roman"/>
          <w:u w:color="6B006D"/>
        </w:rPr>
        <w:t xml:space="preserve">Professor: Prof. </w:t>
      </w:r>
      <w:r w:rsidRPr="003F5D7A">
        <w:rPr>
          <w:rFonts w:ascii="Times New Roman" w:hAnsi="Times New Roman" w:cs="Times New Roman"/>
        </w:rPr>
        <w:t>O’Connor</w:t>
      </w:r>
    </w:p>
    <w:p w14:paraId="79564606" w14:textId="77777777" w:rsidR="003F5D7A" w:rsidRDefault="003F5D7A" w:rsidP="00115BF4">
      <w:pPr>
        <w:spacing w:line="480" w:lineRule="auto"/>
        <w:rPr>
          <w:rFonts w:ascii="Times New Roman" w:hAnsi="Times New Roman" w:cs="Times New Roman"/>
        </w:rPr>
      </w:pPr>
    </w:p>
    <w:p w14:paraId="7DC94ADD"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Action Research:</w:t>
      </w:r>
    </w:p>
    <w:p w14:paraId="20C17204" w14:textId="6A6CF31A" w:rsidR="00707CDF" w:rsidRDefault="00707CDF" w:rsidP="00115BF4">
      <w:pPr>
        <w:widowControl w:val="0"/>
        <w:autoSpaceDE w:val="0"/>
        <w:autoSpaceDN w:val="0"/>
        <w:adjustRightInd w:val="0"/>
        <w:spacing w:line="480" w:lineRule="auto"/>
        <w:rPr>
          <w:rFonts w:ascii="Times New Roman" w:hAnsi="Times New Roman" w:cs="Times New Roman"/>
          <w:u w:color="6B006D"/>
        </w:rPr>
      </w:pPr>
      <w:r w:rsidRPr="00707CDF">
        <w:rPr>
          <w:rFonts w:ascii="Times New Roman" w:hAnsi="Times New Roman" w:cs="Times New Roman"/>
          <w:u w:color="6B006D"/>
        </w:rPr>
        <w:t>An intuitive definition of action research is that i</w:t>
      </w:r>
      <w:r w:rsidR="00C6255A">
        <w:rPr>
          <w:rFonts w:ascii="Times New Roman" w:hAnsi="Times New Roman" w:cs="Times New Roman"/>
          <w:u w:color="6B006D"/>
        </w:rPr>
        <w:t>t is research with the intent of</w:t>
      </w:r>
      <w:r w:rsidRPr="00707CDF">
        <w:rPr>
          <w:rFonts w:ascii="Times New Roman" w:hAnsi="Times New Roman" w:cs="Times New Roman"/>
          <w:u w:color="6B006D"/>
        </w:rPr>
        <w:t xml:space="preserve"> lead</w:t>
      </w:r>
      <w:r w:rsidR="00C6255A">
        <w:rPr>
          <w:rFonts w:ascii="Times New Roman" w:hAnsi="Times New Roman" w:cs="Times New Roman"/>
          <w:u w:color="6B006D"/>
        </w:rPr>
        <w:t>ing</w:t>
      </w:r>
      <w:r w:rsidRPr="00707CDF">
        <w:rPr>
          <w:rFonts w:ascii="Times New Roman" w:hAnsi="Times New Roman" w:cs="Times New Roman"/>
          <w:u w:color="6B006D"/>
        </w:rPr>
        <w:t xml:space="preserve"> to action, as opposed to standard research which is performed in the pursuit of knowledge and without intent to make any direct changes. I’ve chosen to define action research as done so by Eileen </w:t>
      </w:r>
      <w:proofErr w:type="spellStart"/>
      <w:r w:rsidRPr="00707CDF">
        <w:rPr>
          <w:rFonts w:ascii="Times New Roman" w:hAnsi="Times New Roman" w:cs="Times New Roman"/>
          <w:u w:color="6B006D"/>
        </w:rPr>
        <w:t>Ferrance</w:t>
      </w:r>
      <w:proofErr w:type="spellEnd"/>
      <w:r w:rsidRPr="00707CDF">
        <w:rPr>
          <w:rFonts w:ascii="Times New Roman" w:hAnsi="Times New Roman" w:cs="Times New Roman"/>
          <w:u w:color="6B006D"/>
        </w:rPr>
        <w:t xml:space="preserve"> of Brown University.  “It is a reflective process that allows for inquiry and discussion as components of the “research.” Often, action research is a collaborative activity among colleagues searching for solutions to everyday, real problems experienced in schools, or looking for ways to improve instruction and increase student achievement. Rather than dealing with the theoretical, action research allows practitioners to address those concerns that are closest to them, ones over which they can exhibit some influence and make ch</w:t>
      </w:r>
      <w:r w:rsidR="009772A2">
        <w:rPr>
          <w:rFonts w:ascii="Times New Roman" w:hAnsi="Times New Roman" w:cs="Times New Roman"/>
          <w:u w:color="6B006D"/>
        </w:rPr>
        <w:t xml:space="preserve">ange.”.  The purpose of this research is to define the problem, develop a practical solution and test that solution in a classroom.  </w:t>
      </w:r>
    </w:p>
    <w:p w14:paraId="53913886" w14:textId="38929EE8" w:rsidR="00D565BD" w:rsidRPr="00D565BD" w:rsidRDefault="00D565BD" w:rsidP="00115BF4">
      <w:pPr>
        <w:widowControl w:val="0"/>
        <w:autoSpaceDE w:val="0"/>
        <w:autoSpaceDN w:val="0"/>
        <w:adjustRightInd w:val="0"/>
        <w:spacing w:line="480" w:lineRule="auto"/>
        <w:rPr>
          <w:rFonts w:ascii="Times New Roman" w:hAnsi="Times New Roman" w:cs="Times New Roman"/>
          <w:u w:color="6B006D"/>
        </w:rPr>
      </w:pPr>
      <w:r w:rsidRPr="00D565BD">
        <w:rPr>
          <w:rFonts w:ascii="Times New Roman" w:hAnsi="Times New Roman" w:cs="Times New Roman"/>
          <w:u w:color="6B006D"/>
        </w:rPr>
        <w:t xml:space="preserve">Source: Action Research (2000) By Eileen </w:t>
      </w:r>
      <w:proofErr w:type="spellStart"/>
      <w:r w:rsidRPr="00D565BD">
        <w:rPr>
          <w:rFonts w:ascii="Times New Roman" w:hAnsi="Times New Roman" w:cs="Times New Roman"/>
          <w:u w:color="6B006D"/>
        </w:rPr>
        <w:t>Ferrance</w:t>
      </w:r>
      <w:proofErr w:type="spellEnd"/>
      <w:r w:rsidRPr="00D565BD">
        <w:rPr>
          <w:rFonts w:ascii="Times New Roman" w:hAnsi="Times New Roman" w:cs="Times New Roman"/>
          <w:u w:color="6B006D"/>
        </w:rPr>
        <w:t xml:space="preserve">, Brown University, </w:t>
      </w:r>
      <w:r>
        <w:rPr>
          <w:rFonts w:ascii="Times New Roman" w:hAnsi="Times New Roman" w:cs="Times New Roman"/>
          <w:u w:color="6B006D"/>
        </w:rPr>
        <w:t>p.</w:t>
      </w:r>
      <w:r w:rsidRPr="00D565BD">
        <w:rPr>
          <w:rFonts w:ascii="Times New Roman" w:hAnsi="Times New Roman" w:cs="Times New Roman"/>
          <w:u w:color="6B006D"/>
        </w:rPr>
        <w:t xml:space="preserve"> 1</w:t>
      </w:r>
    </w:p>
    <w:p w14:paraId="1E50B582" w14:textId="77777777" w:rsidR="00707CDF" w:rsidRDefault="00707CDF" w:rsidP="00115BF4">
      <w:pPr>
        <w:widowControl w:val="0"/>
        <w:autoSpaceDE w:val="0"/>
        <w:autoSpaceDN w:val="0"/>
        <w:adjustRightInd w:val="0"/>
        <w:spacing w:line="480" w:lineRule="auto"/>
        <w:rPr>
          <w:rFonts w:ascii="Times New Roman" w:hAnsi="Times New Roman" w:cs="Times New Roman"/>
          <w:u w:color="6B006D"/>
        </w:rPr>
      </w:pPr>
    </w:p>
    <w:p w14:paraId="2E49F5B3"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707CDF">
        <w:rPr>
          <w:rFonts w:ascii="Times New Roman" w:hAnsi="Times New Roman" w:cs="Times New Roman"/>
          <w:b/>
          <w:u w:color="6B006D"/>
        </w:rPr>
        <w:t>Define the Problem:</w:t>
      </w:r>
    </w:p>
    <w:p w14:paraId="58152016" w14:textId="447182D2" w:rsidR="003B5D43" w:rsidRDefault="00A06725"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New York City has a very large number of students who do not speak English, or do not speak English as their first language.  NYC offers several English Language Learner (ELL) programs to assist immigra</w:t>
      </w:r>
      <w:r w:rsidR="00294243">
        <w:rPr>
          <w:rFonts w:ascii="Times New Roman" w:hAnsi="Times New Roman" w:cs="Times New Roman"/>
          <w:u w:color="6B006D"/>
        </w:rPr>
        <w:t>nt</w:t>
      </w:r>
      <w:r>
        <w:rPr>
          <w:rFonts w:ascii="Times New Roman" w:hAnsi="Times New Roman" w:cs="Times New Roman"/>
          <w:u w:color="6B006D"/>
        </w:rPr>
        <w:t xml:space="preserve"> students.  However, how much those programs can </w:t>
      </w:r>
      <w:r>
        <w:rPr>
          <w:rFonts w:ascii="Times New Roman" w:hAnsi="Times New Roman" w:cs="Times New Roman"/>
          <w:u w:color="6B006D"/>
        </w:rPr>
        <w:lastRenderedPageBreak/>
        <w:t xml:space="preserve">do is limited. </w:t>
      </w:r>
      <w:r w:rsidR="00294243">
        <w:rPr>
          <w:rFonts w:ascii="Times New Roman" w:hAnsi="Times New Roman" w:cs="Times New Roman"/>
          <w:u w:color="6B006D"/>
        </w:rPr>
        <w:t xml:space="preserve"> </w:t>
      </w:r>
      <w:r>
        <w:rPr>
          <w:rFonts w:ascii="Times New Roman" w:hAnsi="Times New Roman" w:cs="Times New Roman"/>
          <w:u w:color="6B006D"/>
        </w:rPr>
        <w:t>In PS X a general 1</w:t>
      </w:r>
      <w:r w:rsidRPr="009772A2">
        <w:rPr>
          <w:rFonts w:ascii="Times New Roman" w:hAnsi="Times New Roman" w:cs="Times New Roman"/>
          <w:u w:color="6B006D"/>
          <w:vertAlign w:val="superscript"/>
        </w:rPr>
        <w:t>st</w:t>
      </w:r>
      <w:r>
        <w:rPr>
          <w:rFonts w:ascii="Times New Roman" w:hAnsi="Times New Roman" w:cs="Times New Roman"/>
          <w:u w:color="6B006D"/>
        </w:rPr>
        <w:t xml:space="preserve"> grade classroom consists of English only students and ELL Chinese students.  The problem is these two groups of students self-separate.  They mostly do not interact or communicate with each other.  During team activities they prefer being arranged with others from their group.  During play time they mostly do not play together.  I </w:t>
      </w:r>
      <w:r w:rsidR="00294243">
        <w:rPr>
          <w:rFonts w:ascii="Times New Roman" w:hAnsi="Times New Roman" w:cs="Times New Roman"/>
          <w:u w:color="6B006D"/>
        </w:rPr>
        <w:t>think</w:t>
      </w:r>
      <w:r>
        <w:rPr>
          <w:rFonts w:ascii="Times New Roman" w:hAnsi="Times New Roman" w:cs="Times New Roman"/>
          <w:u w:color="6B006D"/>
        </w:rPr>
        <w:t xml:space="preserve"> language</w:t>
      </w:r>
      <w:r w:rsidR="00294243">
        <w:rPr>
          <w:rFonts w:ascii="Times New Roman" w:hAnsi="Times New Roman" w:cs="Times New Roman"/>
          <w:u w:color="6B006D"/>
        </w:rPr>
        <w:t xml:space="preserve"> is the largest reason for this separation. </w:t>
      </w:r>
    </w:p>
    <w:p w14:paraId="6BFC5C04" w14:textId="77777777" w:rsidR="009A0D56" w:rsidRDefault="009A0D56" w:rsidP="00115BF4">
      <w:pPr>
        <w:widowControl w:val="0"/>
        <w:autoSpaceDE w:val="0"/>
        <w:autoSpaceDN w:val="0"/>
        <w:adjustRightInd w:val="0"/>
        <w:spacing w:line="480" w:lineRule="auto"/>
        <w:rPr>
          <w:rFonts w:ascii="Times New Roman" w:hAnsi="Times New Roman" w:cs="Times New Roman"/>
          <w:u w:color="6B006D"/>
        </w:rPr>
      </w:pPr>
    </w:p>
    <w:p w14:paraId="62884213" w14:textId="7947F15D" w:rsidR="00A06725" w:rsidRDefault="003B5D43"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A secondary issue I attend to address</w:t>
      </w:r>
      <w:r w:rsidR="00EB107F">
        <w:rPr>
          <w:rFonts w:ascii="Times New Roman" w:hAnsi="Times New Roman" w:cs="Times New Roman"/>
          <w:u w:color="6B006D"/>
        </w:rPr>
        <w:t xml:space="preserve"> in class is the issue of learning a foreign language for American born, English-only students.</w:t>
      </w:r>
      <w:r>
        <w:rPr>
          <w:rFonts w:ascii="Times New Roman" w:hAnsi="Times New Roman" w:cs="Times New Roman"/>
          <w:u w:color="6B006D"/>
        </w:rPr>
        <w:t xml:space="preserve"> </w:t>
      </w:r>
      <w:r w:rsidR="00EB107F">
        <w:rPr>
          <w:rFonts w:ascii="Times New Roman" w:hAnsi="Times New Roman" w:cs="Times New Roman"/>
          <w:u w:color="6B006D"/>
        </w:rPr>
        <w:t xml:space="preserve"> </w:t>
      </w:r>
      <w:r w:rsidR="0067795B">
        <w:rPr>
          <w:rFonts w:ascii="Times New Roman" w:hAnsi="Times New Roman" w:cs="Times New Roman"/>
          <w:u w:color="6B006D"/>
        </w:rPr>
        <w:t>American students underperform their global peers in learning a second language.</w:t>
      </w:r>
      <w:r w:rsidR="00EB107F">
        <w:rPr>
          <w:rFonts w:ascii="Times New Roman" w:hAnsi="Times New Roman" w:cs="Times New Roman"/>
          <w:u w:color="6B006D"/>
        </w:rPr>
        <w:t xml:space="preserve">  My secondary goal will be</w:t>
      </w:r>
      <w:r w:rsidR="0067795B">
        <w:rPr>
          <w:rFonts w:ascii="Times New Roman" w:hAnsi="Times New Roman" w:cs="Times New Roman"/>
          <w:u w:color="6B006D"/>
        </w:rPr>
        <w:t xml:space="preserve"> to introduce the E</w:t>
      </w:r>
      <w:r w:rsidR="00EB107F">
        <w:rPr>
          <w:rFonts w:ascii="Times New Roman" w:hAnsi="Times New Roman" w:cs="Times New Roman"/>
          <w:u w:color="6B006D"/>
        </w:rPr>
        <w:t>nglish-only students to another</w:t>
      </w:r>
      <w:r w:rsidR="0067795B">
        <w:rPr>
          <w:rFonts w:ascii="Times New Roman" w:hAnsi="Times New Roman" w:cs="Times New Roman"/>
          <w:u w:color="6B006D"/>
        </w:rPr>
        <w:t xml:space="preserve"> l</w:t>
      </w:r>
      <w:r w:rsidR="00EB107F">
        <w:rPr>
          <w:rFonts w:ascii="Times New Roman" w:hAnsi="Times New Roman" w:cs="Times New Roman"/>
          <w:u w:color="6B006D"/>
        </w:rPr>
        <w:t>anguage.  The intent</w:t>
      </w:r>
      <w:r w:rsidR="0067795B">
        <w:rPr>
          <w:rFonts w:ascii="Times New Roman" w:hAnsi="Times New Roman" w:cs="Times New Roman"/>
          <w:u w:color="6B006D"/>
        </w:rPr>
        <w:t xml:space="preserve"> will not be to teach</w:t>
      </w:r>
      <w:r w:rsidR="00EB107F">
        <w:rPr>
          <w:rFonts w:ascii="Times New Roman" w:hAnsi="Times New Roman" w:cs="Times New Roman"/>
          <w:u w:color="6B006D"/>
        </w:rPr>
        <w:t xml:space="preserve"> the entirety of</w:t>
      </w:r>
      <w:r w:rsidR="0067795B">
        <w:rPr>
          <w:rFonts w:ascii="Times New Roman" w:hAnsi="Times New Roman" w:cs="Times New Roman"/>
          <w:u w:color="6B006D"/>
        </w:rPr>
        <w:t xml:space="preserve"> a foreign language, </w:t>
      </w:r>
      <w:r w:rsidR="00EB107F">
        <w:rPr>
          <w:rFonts w:ascii="Times New Roman" w:hAnsi="Times New Roman" w:cs="Times New Roman"/>
          <w:u w:color="6B006D"/>
        </w:rPr>
        <w:t xml:space="preserve">only an introduction.  If any students show a strong interest in the foreign language, that interest will be encouraged. </w:t>
      </w:r>
      <w:r w:rsidR="0067795B">
        <w:rPr>
          <w:rFonts w:ascii="Times New Roman" w:hAnsi="Times New Roman" w:cs="Times New Roman"/>
          <w:u w:color="6B006D"/>
        </w:rPr>
        <w:t xml:space="preserve"> </w:t>
      </w:r>
    </w:p>
    <w:p w14:paraId="51B487DB" w14:textId="77777777" w:rsidR="009A0D56" w:rsidRDefault="009A0D56" w:rsidP="00115BF4">
      <w:pPr>
        <w:widowControl w:val="0"/>
        <w:autoSpaceDE w:val="0"/>
        <w:autoSpaceDN w:val="0"/>
        <w:adjustRightInd w:val="0"/>
        <w:spacing w:line="480" w:lineRule="auto"/>
        <w:rPr>
          <w:rFonts w:ascii="Times New Roman" w:hAnsi="Times New Roman" w:cs="Times New Roman"/>
          <w:u w:color="6B006D"/>
        </w:rPr>
      </w:pPr>
    </w:p>
    <w:p w14:paraId="15CCC709" w14:textId="77777777" w:rsidR="009A0D56" w:rsidRDefault="009A0D56" w:rsidP="00115BF4">
      <w:pPr>
        <w:widowControl w:val="0"/>
        <w:autoSpaceDE w:val="0"/>
        <w:autoSpaceDN w:val="0"/>
        <w:adjustRightInd w:val="0"/>
        <w:spacing w:line="480" w:lineRule="auto"/>
        <w:rPr>
          <w:rFonts w:ascii="Times New Roman" w:hAnsi="Times New Roman" w:cs="Times New Roman"/>
          <w:u w:color="6B006D"/>
        </w:rPr>
      </w:pPr>
    </w:p>
    <w:p w14:paraId="66639FC7"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 xml:space="preserve">Is it Researchable? </w:t>
      </w:r>
    </w:p>
    <w:p w14:paraId="63E4F1A0" w14:textId="5657A6A2" w:rsidR="00D17B10" w:rsidRDefault="0000494A" w:rsidP="00115BF4">
      <w:pPr>
        <w:widowControl w:val="0"/>
        <w:autoSpaceDE w:val="0"/>
        <w:autoSpaceDN w:val="0"/>
        <w:adjustRightInd w:val="0"/>
        <w:spacing w:line="480" w:lineRule="auto"/>
        <w:rPr>
          <w:rFonts w:ascii="Times New Roman" w:hAnsi="Times New Roman" w:cs="Times New Roman"/>
          <w:u w:color="6B006D"/>
        </w:rPr>
      </w:pPr>
      <w:r w:rsidRPr="0000494A">
        <w:rPr>
          <w:rFonts w:ascii="Times New Roman" w:hAnsi="Times New Roman" w:cs="Times New Roman"/>
          <w:u w:color="6B006D"/>
        </w:rPr>
        <w:t>The lack of interaction among linguistically different students is researchable.</w:t>
      </w:r>
      <w:r>
        <w:rPr>
          <w:rFonts w:ascii="Times New Roman" w:hAnsi="Times New Roman" w:cs="Times New Roman"/>
          <w:u w:color="6B006D"/>
        </w:rPr>
        <w:t xml:space="preserve"> </w:t>
      </w:r>
      <w:r w:rsidR="00A35E3D">
        <w:rPr>
          <w:rFonts w:ascii="Times New Roman" w:hAnsi="Times New Roman" w:cs="Times New Roman"/>
          <w:u w:color="6B006D"/>
        </w:rPr>
        <w:t xml:space="preserve"> </w:t>
      </w:r>
      <w:r w:rsidRPr="0000494A">
        <w:rPr>
          <w:rFonts w:ascii="Times New Roman" w:hAnsi="Times New Roman" w:cs="Times New Roman"/>
          <w:u w:color="6B006D"/>
        </w:rPr>
        <w:t>The inspiration for my intervention is from Dual Language Immersion.</w:t>
      </w:r>
      <w:r>
        <w:rPr>
          <w:rFonts w:ascii="Times New Roman" w:hAnsi="Times New Roman" w:cs="Times New Roman"/>
          <w:u w:color="6B006D"/>
        </w:rPr>
        <w:t xml:space="preserve">  </w:t>
      </w:r>
      <w:r w:rsidR="00FC41E2" w:rsidRPr="00B950E1">
        <w:rPr>
          <w:rFonts w:ascii="Times New Roman" w:hAnsi="Times New Roman" w:cs="Times New Roman"/>
          <w:u w:color="6B006D"/>
        </w:rPr>
        <w:t>There are numerous studies and theoretical viewpoints on the effectiveness of</w:t>
      </w:r>
      <w:r w:rsidR="00B950E1">
        <w:rPr>
          <w:rFonts w:ascii="Times New Roman" w:hAnsi="Times New Roman" w:cs="Times New Roman"/>
          <w:u w:color="6B006D"/>
        </w:rPr>
        <w:t xml:space="preserve"> dual</w:t>
      </w:r>
      <w:r w:rsidR="00613F3E">
        <w:rPr>
          <w:rFonts w:ascii="Times New Roman" w:hAnsi="Times New Roman" w:cs="Times New Roman"/>
          <w:u w:color="6B006D"/>
        </w:rPr>
        <w:t xml:space="preserve"> language</w:t>
      </w:r>
      <w:r w:rsidR="00B950E1">
        <w:rPr>
          <w:rFonts w:ascii="Times New Roman" w:hAnsi="Times New Roman" w:cs="Times New Roman"/>
          <w:u w:color="6B006D"/>
        </w:rPr>
        <w:t xml:space="preserve"> immersion program</w:t>
      </w:r>
      <w:r w:rsidR="008872D0">
        <w:rPr>
          <w:rFonts w:ascii="Times New Roman" w:hAnsi="Times New Roman" w:cs="Times New Roman"/>
          <w:u w:color="6B006D"/>
        </w:rPr>
        <w:t>s</w:t>
      </w:r>
      <w:r w:rsidR="00B950E1">
        <w:rPr>
          <w:rFonts w:ascii="Times New Roman" w:hAnsi="Times New Roman" w:cs="Times New Roman"/>
          <w:u w:color="6B006D"/>
        </w:rPr>
        <w:t>.</w:t>
      </w:r>
      <w:r w:rsidR="008872D0">
        <w:rPr>
          <w:rFonts w:ascii="Times New Roman" w:hAnsi="Times New Roman" w:cs="Times New Roman"/>
          <w:u w:color="6B006D"/>
        </w:rPr>
        <w:t xml:space="preserve">  In the U.S.</w:t>
      </w:r>
      <w:r w:rsidR="00B950E1">
        <w:rPr>
          <w:rFonts w:ascii="Times New Roman" w:hAnsi="Times New Roman" w:cs="Times New Roman"/>
          <w:u w:color="6B006D"/>
        </w:rPr>
        <w:t xml:space="preserve"> </w:t>
      </w:r>
      <w:r w:rsidR="008872D0">
        <w:rPr>
          <w:rFonts w:ascii="Times New Roman" w:hAnsi="Times New Roman" w:cs="Times New Roman"/>
          <w:u w:color="6B006D"/>
        </w:rPr>
        <w:t>it is a recent</w:t>
      </w:r>
      <w:r w:rsidR="0074514B">
        <w:rPr>
          <w:rFonts w:ascii="Times New Roman" w:hAnsi="Times New Roman" w:cs="Times New Roman"/>
          <w:u w:color="6B006D"/>
        </w:rPr>
        <w:t xml:space="preserve"> program compare</w:t>
      </w:r>
      <w:r w:rsidR="00613F3E">
        <w:rPr>
          <w:rFonts w:ascii="Times New Roman" w:hAnsi="Times New Roman" w:cs="Times New Roman"/>
          <w:u w:color="6B006D"/>
        </w:rPr>
        <w:t>d</w:t>
      </w:r>
      <w:r w:rsidR="0074514B">
        <w:rPr>
          <w:rFonts w:ascii="Times New Roman" w:hAnsi="Times New Roman" w:cs="Times New Roman"/>
          <w:u w:color="6B006D"/>
        </w:rPr>
        <w:t xml:space="preserve"> to other language le</w:t>
      </w:r>
      <w:r w:rsidR="008872D0">
        <w:rPr>
          <w:rFonts w:ascii="Times New Roman" w:hAnsi="Times New Roman" w:cs="Times New Roman"/>
          <w:u w:color="6B006D"/>
        </w:rPr>
        <w:t>arning methods</w:t>
      </w:r>
      <w:r w:rsidR="0074514B">
        <w:rPr>
          <w:rFonts w:ascii="Times New Roman" w:hAnsi="Times New Roman" w:cs="Times New Roman"/>
          <w:u w:color="6B006D"/>
        </w:rPr>
        <w:t xml:space="preserve">. </w:t>
      </w:r>
      <w:r w:rsidR="008872D0">
        <w:rPr>
          <w:rFonts w:ascii="Times New Roman" w:hAnsi="Times New Roman" w:cs="Times New Roman"/>
          <w:u w:color="6B006D"/>
        </w:rPr>
        <w:t xml:space="preserve"> </w:t>
      </w:r>
      <w:r w:rsidR="0074514B">
        <w:rPr>
          <w:rFonts w:ascii="Times New Roman" w:hAnsi="Times New Roman" w:cs="Times New Roman"/>
          <w:u w:color="6B006D"/>
        </w:rPr>
        <w:t>The first modern language immersion programs appeared in</w:t>
      </w:r>
      <w:r w:rsidR="00613F3E">
        <w:rPr>
          <w:rFonts w:ascii="Times New Roman" w:hAnsi="Times New Roman" w:cs="Times New Roman"/>
          <w:u w:color="6B006D"/>
        </w:rPr>
        <w:t xml:space="preserve"> Canada in the 1960s as a French immersion program for teaching English-speaking Canadians. (Baker, C. 1993</w:t>
      </w:r>
      <w:r w:rsidR="0074514B">
        <w:rPr>
          <w:rFonts w:ascii="Times New Roman" w:hAnsi="Times New Roman" w:cs="Times New Roman"/>
          <w:u w:color="6B006D"/>
        </w:rPr>
        <w:t>).</w:t>
      </w:r>
      <w:r w:rsidR="00613F3E">
        <w:rPr>
          <w:rFonts w:ascii="Times New Roman" w:hAnsi="Times New Roman" w:cs="Times New Roman"/>
          <w:u w:color="6B006D"/>
        </w:rPr>
        <w:t xml:space="preserve"> </w:t>
      </w:r>
      <w:r w:rsidR="0074514B">
        <w:rPr>
          <w:rFonts w:ascii="Times New Roman" w:hAnsi="Times New Roman" w:cs="Times New Roman"/>
          <w:u w:color="6B006D"/>
        </w:rPr>
        <w:t xml:space="preserve"> People have mis</w:t>
      </w:r>
      <w:r w:rsidR="00613F3E">
        <w:rPr>
          <w:rFonts w:ascii="Times New Roman" w:hAnsi="Times New Roman" w:cs="Times New Roman"/>
          <w:u w:color="6B006D"/>
        </w:rPr>
        <w:t>conceptions, myths, and doubts i</w:t>
      </w:r>
      <w:r w:rsidR="0074514B">
        <w:rPr>
          <w:rFonts w:ascii="Times New Roman" w:hAnsi="Times New Roman" w:cs="Times New Roman"/>
          <w:u w:color="6B006D"/>
        </w:rPr>
        <w:t>n this teaching method.</w:t>
      </w:r>
      <w:r w:rsidR="00C55526">
        <w:rPr>
          <w:rFonts w:ascii="Times New Roman" w:hAnsi="Times New Roman" w:cs="Times New Roman"/>
          <w:u w:color="6B006D"/>
        </w:rPr>
        <w:t xml:space="preserve">  Private schools have long offered immersion programs.  Public schools have recently added immersion programs as part of their curriculum, which now includes New York City.  The short term and long term results of these programs has been studied, and many of the results are published. </w:t>
      </w:r>
      <w:r w:rsidR="0074514B">
        <w:rPr>
          <w:rFonts w:ascii="Times New Roman" w:hAnsi="Times New Roman" w:cs="Times New Roman"/>
          <w:u w:color="6B006D"/>
        </w:rPr>
        <w:t>Dual</w:t>
      </w:r>
      <w:r w:rsidR="00613F3E">
        <w:rPr>
          <w:rFonts w:ascii="Times New Roman" w:hAnsi="Times New Roman" w:cs="Times New Roman"/>
          <w:u w:color="6B006D"/>
        </w:rPr>
        <w:t xml:space="preserve"> language</w:t>
      </w:r>
      <w:r w:rsidR="0074514B">
        <w:rPr>
          <w:rFonts w:ascii="Times New Roman" w:hAnsi="Times New Roman" w:cs="Times New Roman"/>
          <w:u w:color="6B006D"/>
        </w:rPr>
        <w:t xml:space="preserve"> immersion i</w:t>
      </w:r>
      <w:r w:rsidR="00613F3E">
        <w:rPr>
          <w:rFonts w:ascii="Times New Roman" w:hAnsi="Times New Roman" w:cs="Times New Roman"/>
          <w:u w:color="6B006D"/>
        </w:rPr>
        <w:t>s not another program to help EL</w:t>
      </w:r>
      <w:r w:rsidR="0074514B">
        <w:rPr>
          <w:rFonts w:ascii="Times New Roman" w:hAnsi="Times New Roman" w:cs="Times New Roman"/>
          <w:u w:color="6B006D"/>
        </w:rPr>
        <w:t>L students, not only for gifted/tale</w:t>
      </w:r>
      <w:r w:rsidR="00C55526">
        <w:rPr>
          <w:rFonts w:ascii="Times New Roman" w:hAnsi="Times New Roman" w:cs="Times New Roman"/>
          <w:u w:color="6B006D"/>
        </w:rPr>
        <w:t xml:space="preserve">nted students. </w:t>
      </w:r>
    </w:p>
    <w:p w14:paraId="36DCC400" w14:textId="77777777" w:rsidR="00D17B10" w:rsidRDefault="00D17B10" w:rsidP="00115BF4">
      <w:pPr>
        <w:widowControl w:val="0"/>
        <w:autoSpaceDE w:val="0"/>
        <w:autoSpaceDN w:val="0"/>
        <w:adjustRightInd w:val="0"/>
        <w:spacing w:line="480" w:lineRule="auto"/>
        <w:rPr>
          <w:rFonts w:ascii="Times New Roman" w:hAnsi="Times New Roman" w:cs="Times New Roman"/>
          <w:u w:color="6B006D"/>
        </w:rPr>
      </w:pPr>
    </w:p>
    <w:p w14:paraId="6DFD5216" w14:textId="2BEC08AF" w:rsidR="00613F3E" w:rsidRDefault="007F31D8"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It is generally known that Americans are less bilingual than most of the developed world.  The highest estimate I can find is that 1 in 4 Americans can hold a conversation in a non-English language.  According to survey by the European Commission, only 15-20% of Americans consider themselves bilingual, compared to 56% of Europeans.  </w:t>
      </w:r>
      <w:r w:rsidR="00213276">
        <w:rPr>
          <w:rFonts w:ascii="Times New Roman" w:hAnsi="Times New Roman" w:cs="Times New Roman"/>
          <w:u w:color="6B006D"/>
        </w:rPr>
        <w:t xml:space="preserve">A vast amount research regarding language education has been gathered over the years.  The need to know a foreign language dates back to prehistory.  Much research has been done about Chinese-English language learning as well, including work from both the U.S. and China. </w:t>
      </w:r>
    </w:p>
    <w:p w14:paraId="781C288D" w14:textId="77777777" w:rsidR="009A0D56" w:rsidRDefault="00613F3E" w:rsidP="009A0D56">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Source 1: </w:t>
      </w:r>
      <w:r w:rsidRPr="00613F3E">
        <w:rPr>
          <w:rFonts w:ascii="Times New Roman" w:hAnsi="Times New Roman" w:cs="Times New Roman"/>
          <w:u w:color="6B006D"/>
        </w:rPr>
        <w:t>Baker, C. (1993). Foundations of Bilingual Education and Bilingualism.</w:t>
      </w:r>
      <w:r w:rsidR="00E779B4">
        <w:rPr>
          <w:rFonts w:ascii="Times New Roman" w:hAnsi="Times New Roman" w:cs="Times New Roman"/>
          <w:u w:color="6B006D"/>
        </w:rPr>
        <w:t xml:space="preserve"> </w:t>
      </w:r>
    </w:p>
    <w:p w14:paraId="277711DA" w14:textId="6B4CAAB2" w:rsidR="00213276" w:rsidRPr="00213276" w:rsidRDefault="00613F3E" w:rsidP="009A0D56">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Source 2:  </w:t>
      </w:r>
      <w:r w:rsidR="005213A7">
        <w:rPr>
          <w:rFonts w:ascii="Times New Roman" w:hAnsi="Times New Roman" w:cs="Times New Roman"/>
          <w:u w:color="6B006D"/>
        </w:rPr>
        <w:t xml:space="preserve">Gao, </w:t>
      </w:r>
      <w:proofErr w:type="spellStart"/>
      <w:r w:rsidR="005213A7">
        <w:rPr>
          <w:rFonts w:ascii="Times New Roman" w:hAnsi="Times New Roman" w:cs="Times New Roman"/>
          <w:u w:color="6B006D"/>
        </w:rPr>
        <w:t>Xuesong</w:t>
      </w:r>
      <w:proofErr w:type="spellEnd"/>
      <w:r w:rsidR="00213276" w:rsidRPr="00213276">
        <w:rPr>
          <w:rFonts w:ascii="Times New Roman" w:hAnsi="Times New Roman" w:cs="Times New Roman"/>
          <w:u w:color="6B006D"/>
        </w:rPr>
        <w:t>. (2010</w:t>
      </w:r>
      <w:r w:rsidR="005213A7">
        <w:rPr>
          <w:rFonts w:ascii="Times New Roman" w:hAnsi="Times New Roman" w:cs="Times New Roman"/>
          <w:u w:color="6B006D"/>
        </w:rPr>
        <w:t>, Canada</w:t>
      </w:r>
      <w:r w:rsidR="00213276" w:rsidRPr="00213276">
        <w:rPr>
          <w:rFonts w:ascii="Times New Roman" w:hAnsi="Times New Roman" w:cs="Times New Roman"/>
          <w:u w:color="6B006D"/>
        </w:rPr>
        <w:t>).</w:t>
      </w:r>
      <w:r w:rsidR="005213A7">
        <w:rPr>
          <w:rFonts w:ascii="Times New Roman" w:hAnsi="Times New Roman" w:cs="Times New Roman"/>
          <w:u w:color="6B006D"/>
        </w:rPr>
        <w:t xml:space="preserve"> </w:t>
      </w:r>
      <w:r w:rsidR="00213276" w:rsidRPr="00213276">
        <w:rPr>
          <w:rFonts w:ascii="Times New Roman" w:hAnsi="Times New Roman" w:cs="Times New Roman"/>
          <w:u w:color="6B006D"/>
        </w:rPr>
        <w:t>Strategic Language Learning.</w:t>
      </w:r>
      <w:r w:rsidR="005213A7">
        <w:rPr>
          <w:rFonts w:ascii="Times New Roman" w:hAnsi="Times New Roman" w:cs="Times New Roman"/>
          <w:u w:color="6B006D"/>
        </w:rPr>
        <w:t xml:space="preserve"> </w:t>
      </w:r>
      <w:r w:rsidR="00213276" w:rsidRPr="00213276">
        <w:rPr>
          <w:rFonts w:ascii="Times New Roman" w:hAnsi="Times New Roman" w:cs="Times New Roman"/>
          <w:u w:color="6B006D"/>
        </w:rPr>
        <w:t>M</w:t>
      </w:r>
      <w:r w:rsidR="005213A7">
        <w:rPr>
          <w:rFonts w:ascii="Times New Roman" w:hAnsi="Times New Roman" w:cs="Times New Roman"/>
          <w:u w:color="6B006D"/>
        </w:rPr>
        <w:t>ultilingual Matters.</w:t>
      </w:r>
    </w:p>
    <w:p w14:paraId="4E580C0A" w14:textId="77777777" w:rsidR="00D17B10" w:rsidRDefault="00D17B10" w:rsidP="00115BF4">
      <w:pPr>
        <w:widowControl w:val="0"/>
        <w:autoSpaceDE w:val="0"/>
        <w:autoSpaceDN w:val="0"/>
        <w:adjustRightInd w:val="0"/>
        <w:spacing w:line="480" w:lineRule="auto"/>
        <w:rPr>
          <w:rFonts w:ascii="Times New Roman" w:hAnsi="Times New Roman" w:cs="Times New Roman"/>
          <w:u w:color="6B006D"/>
        </w:rPr>
      </w:pPr>
    </w:p>
    <w:p w14:paraId="01E4316A" w14:textId="77777777" w:rsidR="0026069A" w:rsidRDefault="0026069A" w:rsidP="00115BF4">
      <w:pPr>
        <w:widowControl w:val="0"/>
        <w:autoSpaceDE w:val="0"/>
        <w:autoSpaceDN w:val="0"/>
        <w:adjustRightInd w:val="0"/>
        <w:spacing w:line="480" w:lineRule="auto"/>
        <w:rPr>
          <w:rFonts w:ascii="Times New Roman" w:hAnsi="Times New Roman" w:cs="Times New Roman"/>
          <w:u w:color="6B006D"/>
        </w:rPr>
      </w:pPr>
    </w:p>
    <w:p w14:paraId="16F587A3"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Prior Research: (Name at least two sources)</w:t>
      </w:r>
    </w:p>
    <w:p w14:paraId="6C2DDCA9" w14:textId="773D6A11" w:rsidR="005213A7" w:rsidRDefault="00983A8F" w:rsidP="00115BF4">
      <w:pPr>
        <w:widowControl w:val="0"/>
        <w:autoSpaceDE w:val="0"/>
        <w:autoSpaceDN w:val="0"/>
        <w:adjustRightInd w:val="0"/>
        <w:spacing w:line="480" w:lineRule="auto"/>
        <w:rPr>
          <w:rFonts w:ascii="Times New Roman" w:hAnsi="Times New Roman" w:cs="Times New Roman"/>
          <w:u w:color="6B006D"/>
        </w:rPr>
      </w:pPr>
      <w:r w:rsidRPr="00983A8F">
        <w:rPr>
          <w:rFonts w:ascii="Times New Roman" w:hAnsi="Times New Roman" w:cs="Times New Roman"/>
          <w:u w:color="6B006D"/>
        </w:rPr>
        <w:t xml:space="preserve">There are </w:t>
      </w:r>
      <w:r>
        <w:rPr>
          <w:rFonts w:ascii="Times New Roman" w:hAnsi="Times New Roman" w:cs="Times New Roman"/>
          <w:u w:color="6B006D"/>
        </w:rPr>
        <w:t>numerous research papers and scholars on the dual immersion program</w:t>
      </w:r>
      <w:r w:rsidR="005213A7">
        <w:rPr>
          <w:rFonts w:ascii="Times New Roman" w:hAnsi="Times New Roman" w:cs="Times New Roman"/>
          <w:u w:color="6B006D"/>
        </w:rPr>
        <w:t xml:space="preserve"> and language learning teaching methods</w:t>
      </w:r>
      <w:r>
        <w:rPr>
          <w:rFonts w:ascii="Times New Roman" w:hAnsi="Times New Roman" w:cs="Times New Roman"/>
          <w:u w:color="6B006D"/>
        </w:rPr>
        <w:t xml:space="preserve">. </w:t>
      </w:r>
    </w:p>
    <w:p w14:paraId="17DB15AF" w14:textId="5B0DCCA8" w:rsidR="00CA7ECA" w:rsidRDefault="005213A7"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Source 1:</w:t>
      </w:r>
      <w:r w:rsidRPr="005213A7">
        <w:rPr>
          <w:rFonts w:ascii="Times New Roman" w:hAnsi="Times New Roman" w:cs="Times New Roman"/>
          <w:u w:color="6B006D"/>
        </w:rPr>
        <w:t xml:space="preserve"> </w:t>
      </w:r>
      <w:proofErr w:type="spellStart"/>
      <w:r w:rsidRPr="005213A7">
        <w:rPr>
          <w:rFonts w:ascii="Times New Roman" w:hAnsi="Times New Roman" w:cs="Times New Roman"/>
          <w:u w:color="6B006D"/>
        </w:rPr>
        <w:t>Soderman</w:t>
      </w:r>
      <w:proofErr w:type="spellEnd"/>
      <w:r w:rsidRPr="005213A7">
        <w:rPr>
          <w:rFonts w:ascii="Times New Roman" w:hAnsi="Times New Roman" w:cs="Times New Roman"/>
          <w:u w:color="6B006D"/>
        </w:rPr>
        <w:t xml:space="preserve">, Anne </w:t>
      </w:r>
      <w:proofErr w:type="gramStart"/>
      <w:r w:rsidRPr="005213A7">
        <w:rPr>
          <w:rFonts w:ascii="Times New Roman" w:hAnsi="Times New Roman" w:cs="Times New Roman"/>
          <w:u w:color="6B006D"/>
        </w:rPr>
        <w:t>K. ;</w:t>
      </w:r>
      <w:proofErr w:type="gramEnd"/>
      <w:r w:rsidRPr="005213A7">
        <w:rPr>
          <w:rFonts w:ascii="Times New Roman" w:hAnsi="Times New Roman" w:cs="Times New Roman"/>
          <w:u w:color="6B006D"/>
        </w:rPr>
        <w:t xml:space="preserve"> </w:t>
      </w:r>
      <w:proofErr w:type="spellStart"/>
      <w:r w:rsidRPr="005213A7">
        <w:rPr>
          <w:rFonts w:ascii="Times New Roman" w:hAnsi="Times New Roman" w:cs="Times New Roman"/>
          <w:u w:color="6B006D"/>
        </w:rPr>
        <w:t>Oshio</w:t>
      </w:r>
      <w:proofErr w:type="spellEnd"/>
      <w:r w:rsidRPr="005213A7">
        <w:rPr>
          <w:rFonts w:ascii="Times New Roman" w:hAnsi="Times New Roman" w:cs="Times New Roman"/>
          <w:u w:color="6B006D"/>
        </w:rPr>
        <w:t xml:space="preserve">, </w:t>
      </w:r>
      <w:proofErr w:type="spellStart"/>
      <w:r w:rsidRPr="005213A7">
        <w:rPr>
          <w:rFonts w:ascii="Times New Roman" w:hAnsi="Times New Roman" w:cs="Times New Roman"/>
          <w:u w:color="6B006D"/>
        </w:rPr>
        <w:t>Toko</w:t>
      </w:r>
      <w:proofErr w:type="spellEnd"/>
      <w:r>
        <w:rPr>
          <w:rFonts w:ascii="Times New Roman" w:hAnsi="Times New Roman" w:cs="Times New Roman"/>
          <w:u w:color="6B006D"/>
        </w:rPr>
        <w:t xml:space="preserve"> (2008). </w:t>
      </w:r>
      <w:r w:rsidRPr="005213A7">
        <w:rPr>
          <w:rFonts w:ascii="Times New Roman" w:hAnsi="Times New Roman" w:cs="Times New Roman"/>
          <w:u w:color="6B006D"/>
        </w:rPr>
        <w:t>The Social and Cultural Contexts of Second Language Acquisition in Young Children</w:t>
      </w:r>
    </w:p>
    <w:p w14:paraId="3B713E72" w14:textId="77777777" w:rsidR="005213A7" w:rsidRDefault="005213A7" w:rsidP="00115BF4">
      <w:pPr>
        <w:widowControl w:val="0"/>
        <w:autoSpaceDE w:val="0"/>
        <w:autoSpaceDN w:val="0"/>
        <w:adjustRightInd w:val="0"/>
        <w:spacing w:line="480" w:lineRule="auto"/>
        <w:rPr>
          <w:rFonts w:ascii="Times New Roman" w:hAnsi="Times New Roman" w:cs="Times New Roman"/>
          <w:u w:color="6B006D"/>
        </w:rPr>
      </w:pPr>
    </w:p>
    <w:p w14:paraId="63BC8731" w14:textId="65324DEC" w:rsidR="005213A7" w:rsidRPr="005213A7" w:rsidRDefault="005213A7"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Source 2: Huang, Sharon. </w:t>
      </w:r>
      <w:r w:rsidRPr="005213A7">
        <w:rPr>
          <w:rFonts w:ascii="Times New Roman" w:hAnsi="Times New Roman" w:cs="Times New Roman"/>
          <w:u w:color="6B006D"/>
        </w:rPr>
        <w:t>Bilingual Buds: The Evolution of a Program</w:t>
      </w:r>
    </w:p>
    <w:p w14:paraId="02756719" w14:textId="1677BA3F" w:rsidR="005213A7" w:rsidRDefault="005213A7" w:rsidP="00115BF4">
      <w:pPr>
        <w:widowControl w:val="0"/>
        <w:autoSpaceDE w:val="0"/>
        <w:autoSpaceDN w:val="0"/>
        <w:adjustRightInd w:val="0"/>
        <w:spacing w:line="480" w:lineRule="auto"/>
        <w:rPr>
          <w:rFonts w:ascii="Times New Roman" w:hAnsi="Times New Roman" w:cs="Times New Roman"/>
          <w:u w:color="6B006D"/>
        </w:rPr>
      </w:pPr>
      <w:r w:rsidRPr="005213A7">
        <w:rPr>
          <w:rFonts w:ascii="Times New Roman" w:hAnsi="Times New Roman" w:cs="Times New Roman"/>
          <w:u w:color="6B006D"/>
        </w:rPr>
        <w:t>Learning Languages, 2009, Vol.15(1), p.16-17 [Peer Reviewed Journal]</w:t>
      </w:r>
    </w:p>
    <w:p w14:paraId="28B1B53B" w14:textId="77777777" w:rsidR="005213A7" w:rsidRDefault="005213A7" w:rsidP="00115BF4">
      <w:pPr>
        <w:widowControl w:val="0"/>
        <w:autoSpaceDE w:val="0"/>
        <w:autoSpaceDN w:val="0"/>
        <w:adjustRightInd w:val="0"/>
        <w:spacing w:line="480" w:lineRule="auto"/>
        <w:rPr>
          <w:rFonts w:ascii="Times New Roman" w:hAnsi="Times New Roman" w:cs="Times New Roman"/>
          <w:b/>
          <w:u w:color="6B006D"/>
        </w:rPr>
      </w:pPr>
    </w:p>
    <w:p w14:paraId="35BF7296" w14:textId="77777777" w:rsidR="0026069A" w:rsidRPr="003F5D7A" w:rsidRDefault="0026069A" w:rsidP="00115BF4">
      <w:pPr>
        <w:widowControl w:val="0"/>
        <w:autoSpaceDE w:val="0"/>
        <w:autoSpaceDN w:val="0"/>
        <w:adjustRightInd w:val="0"/>
        <w:spacing w:line="480" w:lineRule="auto"/>
        <w:rPr>
          <w:rFonts w:ascii="Times New Roman" w:hAnsi="Times New Roman" w:cs="Times New Roman"/>
          <w:b/>
          <w:u w:color="6B006D"/>
        </w:rPr>
      </w:pPr>
    </w:p>
    <w:p w14:paraId="646132BB"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Pros and Cons: (Name at least two sources)</w:t>
      </w:r>
    </w:p>
    <w:p w14:paraId="59F61D99" w14:textId="1D8FCA1C" w:rsidR="001F63A1" w:rsidRDefault="001F63A1" w:rsidP="00115BF4">
      <w:pPr>
        <w:widowControl w:val="0"/>
        <w:autoSpaceDE w:val="0"/>
        <w:autoSpaceDN w:val="0"/>
        <w:adjustRightInd w:val="0"/>
        <w:spacing w:line="480" w:lineRule="auto"/>
        <w:rPr>
          <w:rFonts w:ascii="Times New Roman" w:hAnsi="Times New Roman" w:cs="Times New Roman"/>
          <w:u w:color="6B006D"/>
        </w:rPr>
      </w:pPr>
      <w:r w:rsidRPr="001F63A1">
        <w:rPr>
          <w:rFonts w:ascii="Times New Roman" w:hAnsi="Times New Roman" w:cs="Times New Roman"/>
          <w:u w:color="6B006D"/>
        </w:rPr>
        <w:t xml:space="preserve">Pros: </w:t>
      </w:r>
      <w:r>
        <w:rPr>
          <w:rFonts w:ascii="Times New Roman" w:hAnsi="Times New Roman" w:cs="Times New Roman"/>
          <w:u w:color="6B006D"/>
        </w:rPr>
        <w:t>Dual immersion</w:t>
      </w:r>
      <w:r w:rsidR="00101915">
        <w:rPr>
          <w:rFonts w:ascii="Times New Roman" w:hAnsi="Times New Roman" w:cs="Times New Roman"/>
          <w:u w:color="6B006D"/>
        </w:rPr>
        <w:t xml:space="preserve"> language</w:t>
      </w:r>
      <w:r>
        <w:rPr>
          <w:rFonts w:ascii="Times New Roman" w:hAnsi="Times New Roman" w:cs="Times New Roman"/>
          <w:u w:color="6B006D"/>
        </w:rPr>
        <w:t xml:space="preserve"> program</w:t>
      </w:r>
      <w:r w:rsidR="00101915">
        <w:rPr>
          <w:rFonts w:ascii="Times New Roman" w:hAnsi="Times New Roman" w:cs="Times New Roman"/>
          <w:u w:color="6B006D"/>
        </w:rPr>
        <w:t>s</w:t>
      </w:r>
      <w:r>
        <w:rPr>
          <w:rFonts w:ascii="Times New Roman" w:hAnsi="Times New Roman" w:cs="Times New Roman"/>
          <w:u w:color="6B006D"/>
        </w:rPr>
        <w:t xml:space="preserve"> provide students two languages in </w:t>
      </w:r>
      <w:r w:rsidR="00101915">
        <w:rPr>
          <w:rFonts w:ascii="Times New Roman" w:hAnsi="Times New Roman" w:cs="Times New Roman"/>
          <w:u w:color="6B006D"/>
        </w:rPr>
        <w:t>the classroom.  Aside from learning a second language, the primary benefit of immersion is in the student’s mind, in their way of thinking</w:t>
      </w:r>
      <w:r>
        <w:rPr>
          <w:rFonts w:ascii="Times New Roman" w:hAnsi="Times New Roman" w:cs="Times New Roman"/>
          <w:u w:color="6B006D"/>
        </w:rPr>
        <w:t>.  Bilingual children are better at creative thinking, also called divergen</w:t>
      </w:r>
      <w:r w:rsidR="00E8455A">
        <w:rPr>
          <w:rFonts w:ascii="Times New Roman" w:hAnsi="Times New Roman" w:cs="Times New Roman"/>
          <w:u w:color="6B006D"/>
        </w:rPr>
        <w:t>t thinking. They</w:t>
      </w:r>
      <w:r w:rsidR="00101915">
        <w:rPr>
          <w:rFonts w:ascii="Times New Roman" w:hAnsi="Times New Roman" w:cs="Times New Roman"/>
          <w:u w:color="6B006D"/>
        </w:rPr>
        <w:t xml:space="preserve"> tend to find solutions to more original problems</w:t>
      </w:r>
      <w:r>
        <w:rPr>
          <w:rFonts w:ascii="Times New Roman" w:hAnsi="Times New Roman" w:cs="Times New Roman"/>
          <w:u w:color="6B006D"/>
        </w:rPr>
        <w:t xml:space="preserve">, and have metalinguistic awareness, which is an understanding of language and how language functions. </w:t>
      </w:r>
      <w:r w:rsidR="00E8455A">
        <w:rPr>
          <w:rFonts w:ascii="Times New Roman" w:hAnsi="Times New Roman" w:cs="Times New Roman"/>
          <w:u w:color="6B006D"/>
        </w:rPr>
        <w:t xml:space="preserve"> </w:t>
      </w:r>
      <w:r w:rsidR="00101915">
        <w:rPr>
          <w:rFonts w:ascii="Times New Roman" w:hAnsi="Times New Roman" w:cs="Times New Roman"/>
          <w:u w:color="6B006D"/>
        </w:rPr>
        <w:t>It</w:t>
      </w:r>
      <w:r>
        <w:rPr>
          <w:rFonts w:ascii="Times New Roman" w:hAnsi="Times New Roman" w:cs="Times New Roman"/>
          <w:u w:color="6B006D"/>
        </w:rPr>
        <w:t xml:space="preserve"> can</w:t>
      </w:r>
      <w:r w:rsidR="00101915">
        <w:rPr>
          <w:rFonts w:ascii="Times New Roman" w:hAnsi="Times New Roman" w:cs="Times New Roman"/>
          <w:u w:color="6B006D"/>
        </w:rPr>
        <w:t xml:space="preserve"> also</w:t>
      </w:r>
      <w:r>
        <w:rPr>
          <w:rFonts w:ascii="Times New Roman" w:hAnsi="Times New Roman" w:cs="Times New Roman"/>
          <w:u w:color="6B006D"/>
        </w:rPr>
        <w:t xml:space="preserve"> increase </w:t>
      </w:r>
      <w:r w:rsidR="00E8455A">
        <w:rPr>
          <w:rFonts w:ascii="Times New Roman" w:hAnsi="Times New Roman" w:cs="Times New Roman"/>
          <w:u w:color="6B006D"/>
        </w:rPr>
        <w:t>students’</w:t>
      </w:r>
      <w:r>
        <w:rPr>
          <w:rFonts w:ascii="Times New Roman" w:hAnsi="Times New Roman" w:cs="Times New Roman"/>
          <w:u w:color="6B006D"/>
        </w:rPr>
        <w:t xml:space="preserve"> </w:t>
      </w:r>
      <w:r w:rsidR="00E8455A">
        <w:rPr>
          <w:rFonts w:ascii="Times New Roman" w:hAnsi="Times New Roman" w:cs="Times New Roman"/>
          <w:u w:color="6B006D"/>
        </w:rPr>
        <w:t>memory</w:t>
      </w:r>
      <w:r>
        <w:rPr>
          <w:rFonts w:ascii="Times New Roman" w:hAnsi="Times New Roman" w:cs="Times New Roman"/>
          <w:u w:color="6B006D"/>
        </w:rPr>
        <w:t xml:space="preserve"> and listening skills.</w:t>
      </w:r>
    </w:p>
    <w:p w14:paraId="05C4D0A2" w14:textId="77777777" w:rsidR="00E8455A" w:rsidRDefault="00E8455A" w:rsidP="00115BF4">
      <w:pPr>
        <w:widowControl w:val="0"/>
        <w:autoSpaceDE w:val="0"/>
        <w:autoSpaceDN w:val="0"/>
        <w:adjustRightInd w:val="0"/>
        <w:spacing w:line="480" w:lineRule="auto"/>
        <w:rPr>
          <w:rFonts w:ascii="Times New Roman" w:hAnsi="Times New Roman" w:cs="Times New Roman"/>
          <w:u w:color="6B006D"/>
        </w:rPr>
      </w:pPr>
    </w:p>
    <w:p w14:paraId="3144B44C" w14:textId="7F2D76A1" w:rsidR="008D1BC2" w:rsidRDefault="00E8455A"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Cons: </w:t>
      </w:r>
      <w:r w:rsidR="00595185">
        <w:rPr>
          <w:rFonts w:ascii="Times New Roman" w:hAnsi="Times New Roman" w:cs="Times New Roman"/>
          <w:u w:color="6B006D"/>
        </w:rPr>
        <w:t xml:space="preserve">Dual immersion program is </w:t>
      </w:r>
      <w:r w:rsidR="00101915">
        <w:rPr>
          <w:rFonts w:ascii="Times New Roman" w:hAnsi="Times New Roman" w:cs="Times New Roman"/>
          <w:u w:color="6B006D"/>
        </w:rPr>
        <w:t xml:space="preserve">a </w:t>
      </w:r>
      <w:r w:rsidR="00595185">
        <w:rPr>
          <w:rFonts w:ascii="Times New Roman" w:hAnsi="Times New Roman" w:cs="Times New Roman"/>
          <w:u w:color="6B006D"/>
        </w:rPr>
        <w:t xml:space="preserve">lack of explicit foreign instruction in the curriculum. </w:t>
      </w:r>
      <w:r w:rsidR="00752081">
        <w:rPr>
          <w:rFonts w:ascii="Times New Roman" w:hAnsi="Times New Roman" w:cs="Times New Roman"/>
          <w:u w:color="6B006D"/>
        </w:rPr>
        <w:t>There are not enough qualified bilingual teachers</w:t>
      </w:r>
      <w:r w:rsidR="000F4A16">
        <w:rPr>
          <w:rFonts w:ascii="Times New Roman" w:hAnsi="Times New Roman" w:cs="Times New Roman"/>
          <w:u w:color="6B006D"/>
        </w:rPr>
        <w:t xml:space="preserve">, </w:t>
      </w:r>
      <w:r w:rsidR="00595185">
        <w:rPr>
          <w:rFonts w:ascii="Times New Roman" w:hAnsi="Times New Roman" w:cs="Times New Roman"/>
          <w:u w:color="6B006D"/>
        </w:rPr>
        <w:t>not enough</w:t>
      </w:r>
      <w:r w:rsidR="000F4A16">
        <w:rPr>
          <w:rFonts w:ascii="Times New Roman" w:hAnsi="Times New Roman" w:cs="Times New Roman"/>
          <w:u w:color="6B006D"/>
        </w:rPr>
        <w:t xml:space="preserve"> relevant</w:t>
      </w:r>
      <w:r w:rsidR="00595185">
        <w:rPr>
          <w:rFonts w:ascii="Times New Roman" w:hAnsi="Times New Roman" w:cs="Times New Roman"/>
          <w:u w:color="6B006D"/>
        </w:rPr>
        <w:t xml:space="preserve"> textbooks and</w:t>
      </w:r>
      <w:r w:rsidR="000F4A16">
        <w:rPr>
          <w:rFonts w:ascii="Times New Roman" w:hAnsi="Times New Roman" w:cs="Times New Roman"/>
          <w:u w:color="6B006D"/>
        </w:rPr>
        <w:t xml:space="preserve"> not enough</w:t>
      </w:r>
      <w:r w:rsidR="00595185">
        <w:rPr>
          <w:rFonts w:ascii="Times New Roman" w:hAnsi="Times New Roman" w:cs="Times New Roman"/>
          <w:u w:color="6B006D"/>
        </w:rPr>
        <w:t xml:space="preserve"> teaching materials to support this program.</w:t>
      </w:r>
      <w:r w:rsidR="00101915">
        <w:rPr>
          <w:rFonts w:ascii="Times New Roman" w:hAnsi="Times New Roman" w:cs="Times New Roman"/>
          <w:u w:color="6B006D"/>
        </w:rPr>
        <w:t xml:space="preserve"> </w:t>
      </w:r>
      <w:r w:rsidR="00595185">
        <w:rPr>
          <w:rFonts w:ascii="Times New Roman" w:hAnsi="Times New Roman" w:cs="Times New Roman"/>
          <w:u w:color="6B006D"/>
        </w:rPr>
        <w:t xml:space="preserve">  </w:t>
      </w:r>
      <w:r w:rsidR="000F4A16">
        <w:rPr>
          <w:rFonts w:ascii="Times New Roman" w:hAnsi="Times New Roman" w:cs="Times New Roman"/>
          <w:u w:color="6B006D"/>
        </w:rPr>
        <w:t xml:space="preserve">Some schools at their own cost have </w:t>
      </w:r>
      <w:r w:rsidR="00595185">
        <w:rPr>
          <w:rFonts w:ascii="Times New Roman" w:hAnsi="Times New Roman" w:cs="Times New Roman"/>
          <w:u w:color="6B006D"/>
        </w:rPr>
        <w:t>translate</w:t>
      </w:r>
      <w:r w:rsidR="000F4A16">
        <w:rPr>
          <w:rFonts w:ascii="Times New Roman" w:hAnsi="Times New Roman" w:cs="Times New Roman"/>
          <w:u w:color="6B006D"/>
        </w:rPr>
        <w:t>d teaching</w:t>
      </w:r>
      <w:r w:rsidR="00595185">
        <w:rPr>
          <w:rFonts w:ascii="Times New Roman" w:hAnsi="Times New Roman" w:cs="Times New Roman"/>
          <w:u w:color="6B006D"/>
        </w:rPr>
        <w:t xml:space="preserve"> materials</w:t>
      </w:r>
      <w:r w:rsidR="001607F2">
        <w:rPr>
          <w:rFonts w:ascii="Times New Roman" w:hAnsi="Times New Roman" w:cs="Times New Roman"/>
          <w:u w:color="6B006D"/>
        </w:rPr>
        <w:t xml:space="preserve"> to meet the states </w:t>
      </w:r>
      <w:r w:rsidR="000F4A16">
        <w:rPr>
          <w:rFonts w:ascii="Times New Roman" w:hAnsi="Times New Roman" w:cs="Times New Roman"/>
          <w:u w:color="6B006D"/>
        </w:rPr>
        <w:t>criteria</w:t>
      </w:r>
      <w:r w:rsidR="001607F2">
        <w:rPr>
          <w:rFonts w:ascii="Times New Roman" w:hAnsi="Times New Roman" w:cs="Times New Roman"/>
          <w:u w:color="6B006D"/>
        </w:rPr>
        <w:t xml:space="preserve">. </w:t>
      </w:r>
      <w:r w:rsidR="000F4A16">
        <w:rPr>
          <w:rFonts w:ascii="Times New Roman" w:hAnsi="Times New Roman" w:cs="Times New Roman"/>
          <w:u w:color="6B006D"/>
        </w:rPr>
        <w:t xml:space="preserve"> </w:t>
      </w:r>
      <w:r w:rsidR="00595185">
        <w:rPr>
          <w:rFonts w:ascii="Times New Roman" w:hAnsi="Times New Roman" w:cs="Times New Roman"/>
          <w:u w:color="6B006D"/>
        </w:rPr>
        <w:t>The cost of dual immersion is</w:t>
      </w:r>
      <w:r w:rsidR="000F4A16">
        <w:rPr>
          <w:rFonts w:ascii="Times New Roman" w:hAnsi="Times New Roman" w:cs="Times New Roman"/>
          <w:u w:color="6B006D"/>
        </w:rPr>
        <w:t xml:space="preserve"> high, and many argue it is too expensive</w:t>
      </w:r>
      <w:r w:rsidR="00595185">
        <w:rPr>
          <w:rFonts w:ascii="Times New Roman" w:hAnsi="Times New Roman" w:cs="Times New Roman"/>
          <w:u w:color="6B006D"/>
        </w:rPr>
        <w:t>.</w:t>
      </w:r>
      <w:r w:rsidR="000F4A16">
        <w:rPr>
          <w:rFonts w:ascii="Times New Roman" w:hAnsi="Times New Roman" w:cs="Times New Roman"/>
          <w:u w:color="6B006D"/>
        </w:rPr>
        <w:t xml:space="preserve">  Immersion is one teaching method that competes with many others for resources.  When immersion is chosen that means some other area of education must loose.  </w:t>
      </w:r>
    </w:p>
    <w:p w14:paraId="2220147E" w14:textId="77777777" w:rsidR="00BD1E17" w:rsidRDefault="00752081" w:rsidP="00115BF4">
      <w:pPr>
        <w:pStyle w:val="NormalWeb"/>
        <w:spacing w:line="480" w:lineRule="auto"/>
        <w:rPr>
          <w:rFonts w:ascii="TimesNewRomanPSMT" w:hAnsi="TimesNewRomanPSMT" w:cs="TimesNewRomanPSMT"/>
        </w:rPr>
      </w:pPr>
      <w:r w:rsidRPr="00BD1E17">
        <w:rPr>
          <w:rFonts w:ascii="TimesNewRomanPSMT" w:hAnsi="TimesNewRomanPSMT" w:cs="TimesNewRomanPSMT"/>
        </w:rPr>
        <w:t xml:space="preserve">Source 1: </w:t>
      </w:r>
      <w:r w:rsidR="00EB4782">
        <w:rPr>
          <w:rFonts w:ascii="TimesNewRomanPSMT" w:hAnsi="TimesNewRomanPSMT" w:cs="TimesNewRomanPSMT"/>
        </w:rPr>
        <w:t xml:space="preserve">Oscar </w:t>
      </w:r>
      <w:proofErr w:type="spellStart"/>
      <w:r w:rsidR="00EB4782">
        <w:rPr>
          <w:rFonts w:ascii="TimesNewRomanPSMT" w:hAnsi="TimesNewRomanPSMT" w:cs="TimesNewRomanPSMT"/>
        </w:rPr>
        <w:t>Semb</w:t>
      </w:r>
      <w:proofErr w:type="spellEnd"/>
      <w:r w:rsidR="00EB4782">
        <w:rPr>
          <w:rFonts w:ascii="TimesNewRomanPSMT" w:hAnsi="TimesNewRomanPSMT" w:cs="TimesNewRomanPSMT"/>
        </w:rPr>
        <w:t xml:space="preserve">. (2013) </w:t>
      </w:r>
      <w:r w:rsidRPr="00BD1E17">
        <w:rPr>
          <w:rFonts w:ascii="TimesNewRomanPSMT" w:hAnsi="TimesNewRomanPSMT" w:cs="TimesNewRomanPSMT"/>
        </w:rPr>
        <w:t>Pros and Cons in Immersion</w:t>
      </w:r>
      <w:r w:rsidR="00EB4782" w:rsidRPr="00BD1E17">
        <w:rPr>
          <w:rFonts w:ascii="TimesNewRomanPSMT" w:hAnsi="TimesNewRomanPSMT" w:cs="TimesNewRomanPSMT"/>
        </w:rPr>
        <w:t xml:space="preserve"> </w:t>
      </w:r>
      <w:r w:rsidRPr="00BD1E17">
        <w:rPr>
          <w:rFonts w:ascii="TimesNewRomanPSMT" w:hAnsi="TimesNewRomanPSMT" w:cs="TimesNewRomanPSMT"/>
        </w:rPr>
        <w:t>- A Study of a Swedish and Italian Exchange Project Focused on Immersion</w:t>
      </w:r>
      <w:r w:rsidR="000322C2" w:rsidRPr="00BD1E17">
        <w:rPr>
          <w:rFonts w:ascii="TimesNewRomanPSMT" w:hAnsi="TimesNewRomanPSMT" w:cs="TimesNewRomanPSMT"/>
        </w:rPr>
        <w:t xml:space="preserve">. </w:t>
      </w:r>
    </w:p>
    <w:p w14:paraId="30FCF8BB" w14:textId="43BEFB57" w:rsidR="00752081" w:rsidRDefault="00BD1E17" w:rsidP="00115BF4">
      <w:pPr>
        <w:pStyle w:val="NormalWeb"/>
        <w:spacing w:line="480" w:lineRule="auto"/>
        <w:rPr>
          <w:rFonts w:ascii="TimesNewRomanPSMT" w:hAnsi="TimesNewRomanPSMT" w:cs="TimesNewRomanPSMT"/>
        </w:rPr>
      </w:pPr>
      <w:r w:rsidRPr="00BD1E17">
        <w:rPr>
          <w:rFonts w:ascii="TimesNewRomanPSMT" w:hAnsi="TimesNewRomanPSMT" w:cs="TimesNewRomanPSMT"/>
        </w:rPr>
        <w:t xml:space="preserve">Retrieved from </w:t>
      </w:r>
      <w:r w:rsidR="000B3337" w:rsidRPr="00BD1E17">
        <w:rPr>
          <w:rFonts w:ascii="TimesNewRomanPSMT" w:hAnsi="TimesNewRomanPSMT" w:cs="TimesNewRomanPSMT"/>
        </w:rPr>
        <w:t>http://hh.diva-portal.org/smash/get/diva2:612732/FULLTEXT01.pdf</w:t>
      </w:r>
    </w:p>
    <w:p w14:paraId="10BD2315" w14:textId="77777777" w:rsidR="00BD1E17" w:rsidRDefault="007236C1" w:rsidP="00115BF4">
      <w:pPr>
        <w:widowControl w:val="0"/>
        <w:autoSpaceDE w:val="0"/>
        <w:autoSpaceDN w:val="0"/>
        <w:adjustRightInd w:val="0"/>
        <w:spacing w:line="480" w:lineRule="auto"/>
        <w:rPr>
          <w:rFonts w:ascii="TimesNewRomanPSMT" w:hAnsi="TimesNewRomanPSMT" w:cs="TimesNewRomanPSMT"/>
        </w:rPr>
      </w:pPr>
      <w:r>
        <w:rPr>
          <w:rFonts w:ascii="TimesNewRomanPSMT" w:hAnsi="TimesNewRomanPSMT" w:cs="TimesNewRomanPSMT"/>
        </w:rPr>
        <w:t xml:space="preserve">Source 2: </w:t>
      </w:r>
      <w:proofErr w:type="spellStart"/>
      <w:r>
        <w:rPr>
          <w:rFonts w:ascii="TimesNewRomanPSMT" w:hAnsi="TimesNewRomanPSMT" w:cs="TimesNewRomanPSMT"/>
        </w:rPr>
        <w:t>Karine</w:t>
      </w:r>
      <w:proofErr w:type="spellEnd"/>
      <w:r>
        <w:rPr>
          <w:rFonts w:ascii="TimesNewRomanPSMT" w:hAnsi="TimesNewRomanPSMT" w:cs="TimesNewRomanPSMT"/>
        </w:rPr>
        <w:t xml:space="preserve"> S. Gaffney. (1999) </w:t>
      </w:r>
      <w:r w:rsidRPr="00BD1E17">
        <w:rPr>
          <w:rFonts w:ascii="TimesNewRomanPSMT" w:hAnsi="TimesNewRomanPSMT" w:cs="TimesNewRomanPSMT"/>
        </w:rPr>
        <w:t xml:space="preserve">Is Immersion Education Appropriate for All Students? </w:t>
      </w:r>
      <w:r w:rsidR="000B3337" w:rsidRPr="00BD1E17">
        <w:rPr>
          <w:rFonts w:ascii="TimesNewRomanPSMT" w:hAnsi="TimesNewRomanPSMT" w:cs="TimesNewRomanPSMT"/>
        </w:rPr>
        <w:t xml:space="preserve"> </w:t>
      </w:r>
    </w:p>
    <w:p w14:paraId="6FC51C22" w14:textId="42F79460" w:rsidR="00752081" w:rsidRPr="00BD1E17" w:rsidRDefault="00BD1E17" w:rsidP="00115BF4">
      <w:pPr>
        <w:widowControl w:val="0"/>
        <w:autoSpaceDE w:val="0"/>
        <w:autoSpaceDN w:val="0"/>
        <w:adjustRightInd w:val="0"/>
        <w:spacing w:line="480" w:lineRule="auto"/>
        <w:rPr>
          <w:rFonts w:ascii="TimesNewRomanPSMT" w:hAnsi="TimesNewRomanPSMT" w:cs="TimesNewRomanPSMT"/>
        </w:rPr>
      </w:pPr>
      <w:r w:rsidRPr="00BD1E17">
        <w:rPr>
          <w:rFonts w:ascii="TimesNewRomanPSMT" w:hAnsi="TimesNewRomanPSMT" w:cs="TimesNewRomanPSMT"/>
        </w:rPr>
        <w:t xml:space="preserve">Retrieved from </w:t>
      </w:r>
      <w:r w:rsidR="00541D02" w:rsidRPr="00BD1E17">
        <w:rPr>
          <w:rFonts w:ascii="TimesNewRomanPSMT" w:hAnsi="TimesNewRomanPSMT" w:cs="TimesNewRomanPSMT"/>
        </w:rPr>
        <w:t>http://carla.umn.edu/immersion/acie/vol2/Bridge2.2.pdf</w:t>
      </w:r>
    </w:p>
    <w:p w14:paraId="7685B39F" w14:textId="77777777" w:rsidR="00541D02" w:rsidRDefault="00541D02" w:rsidP="00115BF4">
      <w:pPr>
        <w:widowControl w:val="0"/>
        <w:autoSpaceDE w:val="0"/>
        <w:autoSpaceDN w:val="0"/>
        <w:adjustRightInd w:val="0"/>
        <w:spacing w:line="480" w:lineRule="auto"/>
        <w:rPr>
          <w:rFonts w:ascii="Times New Roman" w:hAnsi="Times New Roman" w:cs="Times New Roman"/>
          <w:u w:color="6B006D"/>
        </w:rPr>
      </w:pPr>
    </w:p>
    <w:p w14:paraId="54DB9F45" w14:textId="77777777" w:rsidR="0026069A" w:rsidRPr="00541D02" w:rsidRDefault="0026069A" w:rsidP="00115BF4">
      <w:pPr>
        <w:widowControl w:val="0"/>
        <w:autoSpaceDE w:val="0"/>
        <w:autoSpaceDN w:val="0"/>
        <w:adjustRightInd w:val="0"/>
        <w:spacing w:line="480" w:lineRule="auto"/>
        <w:rPr>
          <w:rFonts w:ascii="Times New Roman" w:hAnsi="Times New Roman" w:cs="Times New Roman"/>
          <w:u w:color="6B006D"/>
        </w:rPr>
      </w:pPr>
    </w:p>
    <w:p w14:paraId="4442FFA1" w14:textId="0A1B14AD" w:rsidR="00A45CA7" w:rsidRPr="009A0D56"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Current Instructional Strategies? (Name at least two sources)</w:t>
      </w:r>
    </w:p>
    <w:p w14:paraId="3A9B697F" w14:textId="4BF4E61F" w:rsidR="000E3342" w:rsidRDefault="000E3342" w:rsidP="00115BF4">
      <w:pPr>
        <w:spacing w:line="480" w:lineRule="auto"/>
        <w:rPr>
          <w:rFonts w:ascii="TimesNewRomanPSMT" w:hAnsi="TimesNewRomanPSMT" w:cs="TimesNewRomanPSMT"/>
        </w:rPr>
      </w:pPr>
      <w:r>
        <w:rPr>
          <w:rFonts w:ascii="TimesNewRomanPSMT" w:hAnsi="TimesNewRomanPSMT" w:cs="TimesNewRomanPSMT"/>
        </w:rPr>
        <w:t xml:space="preserve">Current instructional strategies vary.  In some instances, immersion means teaching 100% of the curriculum in the foreign language.  The two most common models are the 50:50 and 90:10 models, meaning the ratio of the foreign language is 50% or 90% of all teaching.   </w:t>
      </w:r>
    </w:p>
    <w:p w14:paraId="43F6FD59" w14:textId="0D2D12B9" w:rsidR="000E3342" w:rsidRDefault="000E3342" w:rsidP="00115BF4">
      <w:pPr>
        <w:spacing w:line="480" w:lineRule="auto"/>
        <w:rPr>
          <w:rFonts w:ascii="TimesNewRomanPSMT" w:hAnsi="TimesNewRomanPSMT" w:cs="TimesNewRomanPSMT"/>
        </w:rPr>
      </w:pPr>
      <w:r w:rsidRPr="000E3342">
        <w:rPr>
          <w:rFonts w:ascii="TimesNewRomanPSMT" w:hAnsi="TimesNewRomanPSMT" w:cs="TimesNewRomanPSMT"/>
        </w:rPr>
        <w:t xml:space="preserve">Source 1:  </w:t>
      </w:r>
      <w:hyperlink r:id="rId5" w:history="1">
        <w:r w:rsidRPr="000E3342">
          <w:rPr>
            <w:rFonts w:ascii="TimesNewRomanPSMT" w:hAnsi="TimesNewRomanPSMT" w:cs="TimesNewRomanPSMT"/>
          </w:rPr>
          <w:t>Gayle Westerberg</w:t>
        </w:r>
      </w:hyperlink>
      <w:r w:rsidRPr="000E3342">
        <w:rPr>
          <w:rFonts w:ascii="TimesNewRomanPSMT" w:hAnsi="TimesNewRomanPSMT" w:cs="TimesNewRomanPSMT"/>
        </w:rPr>
        <w:t>, </w:t>
      </w:r>
      <w:hyperlink r:id="rId6" w:history="1">
        <w:r w:rsidRPr="000E3342">
          <w:rPr>
            <w:rFonts w:ascii="TimesNewRomanPSMT" w:hAnsi="TimesNewRomanPSMT" w:cs="TimesNewRomanPSMT"/>
          </w:rPr>
          <w:t>Leslie Davison</w:t>
        </w:r>
      </w:hyperlink>
      <w:r w:rsidRPr="000E3342">
        <w:rPr>
          <w:rFonts w:ascii="TimesNewRomanPSMT" w:hAnsi="TimesNewRomanPSMT" w:cs="TimesNewRomanPSMT"/>
        </w:rPr>
        <w:t> </w:t>
      </w:r>
      <w:r>
        <w:rPr>
          <w:rFonts w:ascii="TimesNewRomanPSMT" w:hAnsi="TimesNewRomanPSMT" w:cs="TimesNewRomanPSMT"/>
        </w:rPr>
        <w:t xml:space="preserve">(2016) </w:t>
      </w:r>
      <w:r w:rsidR="00A45CA7" w:rsidRPr="000E3342">
        <w:rPr>
          <w:rFonts w:ascii="TimesNewRomanPSMT" w:hAnsi="TimesNewRomanPSMT" w:cs="TimesNewRomanPSMT"/>
        </w:rPr>
        <w:t>An Educator's Guide to Dual Language Instruction: Increasing Achievement and Global Competence, K-12</w:t>
      </w:r>
    </w:p>
    <w:p w14:paraId="3FC547D6" w14:textId="1534066C" w:rsidR="000E3342" w:rsidRDefault="000E3342" w:rsidP="00115BF4">
      <w:pPr>
        <w:spacing w:line="480" w:lineRule="auto"/>
        <w:rPr>
          <w:rFonts w:ascii="TimesNewRomanPSMT" w:hAnsi="TimesNewRomanPSMT" w:cs="TimesNewRomanPSMT"/>
        </w:rPr>
      </w:pPr>
      <w:r>
        <w:rPr>
          <w:rFonts w:ascii="TimesNewRomanPSMT" w:hAnsi="TimesNewRomanPSMT" w:cs="TimesNewRomanPSMT"/>
        </w:rPr>
        <w:t xml:space="preserve">Source 2: </w:t>
      </w:r>
      <w:hyperlink r:id="rId7" w:history="1">
        <w:r w:rsidRPr="000E3342">
          <w:rPr>
            <w:rFonts w:ascii="TimesNewRomanPSMT" w:hAnsi="TimesNewRomanPSMT" w:cs="TimesNewRomanPSMT"/>
          </w:rPr>
          <w:t>Terry T Waltz</w:t>
        </w:r>
      </w:hyperlink>
      <w:r w:rsidRPr="000E3342">
        <w:rPr>
          <w:rFonts w:ascii="TimesNewRomanPSMT" w:hAnsi="TimesNewRomanPSMT" w:cs="TimesNewRomanPSMT"/>
        </w:rPr>
        <w:t>, </w:t>
      </w:r>
      <w:hyperlink r:id="rId8" w:history="1">
        <w:r w:rsidRPr="000E3342">
          <w:rPr>
            <w:rFonts w:ascii="TimesNewRomanPSMT" w:hAnsi="TimesNewRomanPSMT" w:cs="TimesNewRomanPSMT"/>
          </w:rPr>
          <w:t xml:space="preserve">Kristine </w:t>
        </w:r>
        <w:proofErr w:type="spellStart"/>
        <w:r w:rsidRPr="000E3342">
          <w:rPr>
            <w:rFonts w:ascii="TimesNewRomanPSMT" w:hAnsi="TimesNewRomanPSMT" w:cs="TimesNewRomanPSMT"/>
          </w:rPr>
          <w:t>Wogstad</w:t>
        </w:r>
        <w:proofErr w:type="spellEnd"/>
      </w:hyperlink>
      <w:r w:rsidRPr="000E3342">
        <w:rPr>
          <w:rFonts w:ascii="TimesNewRomanPSMT" w:hAnsi="TimesNewRomanPSMT" w:cs="TimesNewRomanPSMT"/>
        </w:rPr>
        <w:t> </w:t>
      </w:r>
      <w:r>
        <w:rPr>
          <w:rFonts w:ascii="TimesNewRomanPSMT" w:hAnsi="TimesNewRomanPSMT" w:cs="TimesNewRomanPSMT"/>
        </w:rPr>
        <w:t>(2015</w:t>
      </w:r>
      <w:r w:rsidRPr="000E3342">
        <w:rPr>
          <w:rFonts w:ascii="TimesNewRomanPSMT" w:hAnsi="TimesNewRomanPSMT" w:cs="TimesNewRomanPSMT"/>
        </w:rPr>
        <w:t>)</w:t>
      </w:r>
      <w:r>
        <w:rPr>
          <w:rFonts w:ascii="TimesNewRomanPSMT" w:hAnsi="TimesNewRomanPSMT" w:cs="TimesNewRomanPSMT"/>
        </w:rPr>
        <w:t xml:space="preserve"> </w:t>
      </w:r>
      <w:r w:rsidRPr="000E3342">
        <w:rPr>
          <w:rFonts w:ascii="TimesNewRomanPSMT" w:hAnsi="TimesNewRomanPSMT" w:cs="TimesNewRomanPSMT"/>
        </w:rPr>
        <w:t>TPRS with Chi</w:t>
      </w:r>
      <w:r>
        <w:rPr>
          <w:rFonts w:ascii="TimesNewRomanPSMT" w:hAnsi="TimesNewRomanPSMT" w:cs="TimesNewRomanPSMT"/>
        </w:rPr>
        <w:t>ne</w:t>
      </w:r>
      <w:r w:rsidRPr="000E3342">
        <w:rPr>
          <w:rFonts w:ascii="TimesNewRomanPSMT" w:hAnsi="TimesNewRomanPSMT" w:cs="TimesNewRomanPSMT"/>
        </w:rPr>
        <w:t>se Characteristics </w:t>
      </w:r>
    </w:p>
    <w:p w14:paraId="0E61BE61" w14:textId="689C7453" w:rsidR="000E3342" w:rsidRPr="000E3342" w:rsidRDefault="000E3342" w:rsidP="00115BF4">
      <w:pPr>
        <w:spacing w:line="480" w:lineRule="auto"/>
        <w:rPr>
          <w:rFonts w:ascii="TimesNewRomanPSMT" w:hAnsi="TimesNewRomanPSMT" w:cs="TimesNewRomanPSMT"/>
        </w:rPr>
      </w:pPr>
      <w:r>
        <w:rPr>
          <w:rFonts w:ascii="TimesNewRomanPSMT" w:hAnsi="TimesNewRomanPSMT" w:cs="TimesNewRomanPSMT"/>
        </w:rPr>
        <w:t xml:space="preserve">Source 3: </w:t>
      </w:r>
      <w:r w:rsidR="00A34547">
        <w:rPr>
          <w:rFonts w:ascii="TimesNewRomanPSMT" w:hAnsi="TimesNewRomanPSMT" w:cs="TimesNewRomanPSMT"/>
        </w:rPr>
        <w:t xml:space="preserve"> Center for Advanced Research on Language Acquisition</w:t>
      </w:r>
    </w:p>
    <w:p w14:paraId="4C6CB898" w14:textId="77777777" w:rsidR="00F74232" w:rsidRDefault="00F74232" w:rsidP="00115BF4">
      <w:pPr>
        <w:widowControl w:val="0"/>
        <w:autoSpaceDE w:val="0"/>
        <w:autoSpaceDN w:val="0"/>
        <w:adjustRightInd w:val="0"/>
        <w:spacing w:line="480" w:lineRule="auto"/>
        <w:rPr>
          <w:rFonts w:ascii="Times New Roman" w:hAnsi="Times New Roman" w:cs="Times New Roman"/>
          <w:b/>
          <w:u w:color="6B006D"/>
        </w:rPr>
      </w:pPr>
    </w:p>
    <w:p w14:paraId="0C9BA695" w14:textId="77777777" w:rsidR="0026069A" w:rsidRDefault="0026069A" w:rsidP="00115BF4">
      <w:pPr>
        <w:widowControl w:val="0"/>
        <w:autoSpaceDE w:val="0"/>
        <w:autoSpaceDN w:val="0"/>
        <w:adjustRightInd w:val="0"/>
        <w:spacing w:line="480" w:lineRule="auto"/>
        <w:rPr>
          <w:rFonts w:ascii="Times New Roman" w:hAnsi="Times New Roman" w:cs="Times New Roman"/>
          <w:b/>
          <w:u w:color="6B006D"/>
        </w:rPr>
      </w:pPr>
    </w:p>
    <w:p w14:paraId="6F4B6991"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Practitioners/Theorists? (Name at least two sources)</w:t>
      </w:r>
    </w:p>
    <w:p w14:paraId="32392BBE" w14:textId="77777777" w:rsidR="00E779B4" w:rsidRDefault="00E779B4" w:rsidP="00115BF4">
      <w:pPr>
        <w:spacing w:line="480" w:lineRule="auto"/>
        <w:rPr>
          <w:rFonts w:ascii="Times New Roman" w:hAnsi="Times New Roman" w:cs="Times New Roman"/>
          <w:u w:color="6B006D"/>
        </w:rPr>
      </w:pPr>
      <w:r>
        <w:rPr>
          <w:rFonts w:ascii="Times New Roman" w:hAnsi="Times New Roman" w:cs="Times New Roman"/>
          <w:u w:color="6B006D"/>
        </w:rPr>
        <w:t xml:space="preserve">The theory of dual language immersion is directly related to the Critical Period Hypothesis.  This hypothesis was first proposed by </w:t>
      </w:r>
      <w:hyperlink r:id="rId9" w:tooltip="Wilder Penfield" w:history="1">
        <w:r w:rsidRPr="00E779B4">
          <w:rPr>
            <w:rFonts w:ascii="Times New Roman" w:hAnsi="Times New Roman" w:cs="Times New Roman"/>
            <w:u w:color="6B006D"/>
          </w:rPr>
          <w:t>Wilder Penfield</w:t>
        </w:r>
      </w:hyperlink>
      <w:r w:rsidRPr="00E779B4">
        <w:rPr>
          <w:rFonts w:ascii="Times New Roman" w:hAnsi="Times New Roman" w:cs="Times New Roman"/>
          <w:u w:color="6B006D"/>
        </w:rPr>
        <w:t> </w:t>
      </w:r>
      <w:r>
        <w:rPr>
          <w:rFonts w:ascii="Times New Roman" w:hAnsi="Times New Roman" w:cs="Times New Roman"/>
          <w:u w:color="6B006D"/>
        </w:rPr>
        <w:t>and</w:t>
      </w:r>
      <w:r w:rsidRPr="00E779B4">
        <w:rPr>
          <w:rFonts w:ascii="Times New Roman" w:hAnsi="Times New Roman" w:cs="Times New Roman"/>
          <w:u w:color="6B006D"/>
        </w:rPr>
        <w:t xml:space="preserve"> Lamar Roberts</w:t>
      </w:r>
      <w:r>
        <w:rPr>
          <w:rFonts w:ascii="Times New Roman" w:hAnsi="Times New Roman" w:cs="Times New Roman"/>
          <w:u w:color="6B006D"/>
        </w:rPr>
        <w:t xml:space="preserve">. </w:t>
      </w:r>
    </w:p>
    <w:p w14:paraId="6651FA9A" w14:textId="2FB77B2A" w:rsidR="00E779B4" w:rsidRPr="00E779B4" w:rsidRDefault="00E779B4" w:rsidP="00115BF4">
      <w:pPr>
        <w:spacing w:line="480" w:lineRule="auto"/>
        <w:rPr>
          <w:rFonts w:ascii="Times New Roman" w:hAnsi="Times New Roman" w:cs="Times New Roman"/>
          <w:u w:color="6B006D"/>
        </w:rPr>
      </w:pPr>
      <w:r>
        <w:rPr>
          <w:rFonts w:ascii="Times New Roman" w:hAnsi="Times New Roman" w:cs="Times New Roman"/>
          <w:u w:color="6B006D"/>
        </w:rPr>
        <w:t>Source 1</w:t>
      </w:r>
      <w:r w:rsidR="00694A7B">
        <w:rPr>
          <w:rFonts w:ascii="Times New Roman" w:hAnsi="Times New Roman" w:cs="Times New Roman"/>
          <w:u w:color="6B006D"/>
        </w:rPr>
        <w:t>, Theorist</w:t>
      </w:r>
      <w:r>
        <w:rPr>
          <w:rFonts w:ascii="Times New Roman" w:hAnsi="Times New Roman" w:cs="Times New Roman"/>
          <w:u w:color="6B006D"/>
        </w:rPr>
        <w:t xml:space="preserve">: Wilder Penfield, Lamar Roberts (1959).  Speech and Brain Mechanisms.  </w:t>
      </w:r>
      <w:r w:rsidRPr="00E779B4">
        <w:rPr>
          <w:rFonts w:ascii="Times New Roman" w:hAnsi="Times New Roman" w:cs="Times New Roman"/>
          <w:u w:color="6B006D"/>
        </w:rPr>
        <w:t> </w:t>
      </w:r>
    </w:p>
    <w:p w14:paraId="259D4388" w14:textId="54399EFC" w:rsidR="00E779B4" w:rsidRDefault="00E779B4"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Source 2: </w:t>
      </w:r>
      <w:r w:rsidRPr="00613F3E">
        <w:rPr>
          <w:rFonts w:ascii="Times New Roman" w:hAnsi="Times New Roman" w:cs="Times New Roman"/>
          <w:u w:color="6B006D"/>
        </w:rPr>
        <w:t>Baker, C. (1993). Foundations of Bilingual Education and Bilingualism.</w:t>
      </w:r>
      <w:r>
        <w:rPr>
          <w:rFonts w:ascii="Times New Roman" w:hAnsi="Times New Roman" w:cs="Times New Roman"/>
          <w:u w:color="6B006D"/>
        </w:rPr>
        <w:t xml:space="preserve"> </w:t>
      </w:r>
    </w:p>
    <w:p w14:paraId="607DAE96" w14:textId="2574BB5F" w:rsidR="00541D02" w:rsidRDefault="00694A7B"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Source 3, </w:t>
      </w:r>
      <w:proofErr w:type="spellStart"/>
      <w:r>
        <w:rPr>
          <w:rFonts w:ascii="Times New Roman" w:hAnsi="Times New Roman" w:cs="Times New Roman"/>
          <w:u w:color="6B006D"/>
        </w:rPr>
        <w:t>Practioner</w:t>
      </w:r>
      <w:proofErr w:type="spellEnd"/>
      <w:r>
        <w:rPr>
          <w:rFonts w:ascii="Times New Roman" w:hAnsi="Times New Roman" w:cs="Times New Roman"/>
          <w:u w:color="6B006D"/>
        </w:rPr>
        <w:t xml:space="preserve">:  Simona </w:t>
      </w:r>
      <w:proofErr w:type="spellStart"/>
      <w:r>
        <w:rPr>
          <w:rFonts w:ascii="Times New Roman" w:hAnsi="Times New Roman" w:cs="Times New Roman"/>
          <w:u w:color="6B006D"/>
        </w:rPr>
        <w:t>Montanari</w:t>
      </w:r>
      <w:proofErr w:type="spellEnd"/>
      <w:r w:rsidR="0070079C">
        <w:rPr>
          <w:rFonts w:ascii="Times New Roman" w:hAnsi="Times New Roman" w:cs="Times New Roman"/>
          <w:u w:color="6B006D"/>
        </w:rPr>
        <w:t>, PhD.  Professor of Linguistics, CSULA</w:t>
      </w:r>
    </w:p>
    <w:p w14:paraId="0A44EFC6" w14:textId="77777777" w:rsidR="00C05D51" w:rsidRDefault="00C05D51" w:rsidP="00115BF4">
      <w:pPr>
        <w:widowControl w:val="0"/>
        <w:autoSpaceDE w:val="0"/>
        <w:autoSpaceDN w:val="0"/>
        <w:adjustRightInd w:val="0"/>
        <w:spacing w:line="480" w:lineRule="auto"/>
        <w:rPr>
          <w:rFonts w:ascii="Times New Roman" w:hAnsi="Times New Roman" w:cs="Times New Roman"/>
          <w:u w:color="6B006D"/>
        </w:rPr>
      </w:pPr>
    </w:p>
    <w:p w14:paraId="11AF449E" w14:textId="77777777" w:rsidR="00C05D51" w:rsidRPr="00C05D51" w:rsidRDefault="00C05D51" w:rsidP="00115BF4">
      <w:pPr>
        <w:widowControl w:val="0"/>
        <w:autoSpaceDE w:val="0"/>
        <w:autoSpaceDN w:val="0"/>
        <w:adjustRightInd w:val="0"/>
        <w:spacing w:line="480" w:lineRule="auto"/>
        <w:rPr>
          <w:rFonts w:ascii="Times New Roman" w:hAnsi="Times New Roman" w:cs="Times New Roman"/>
          <w:u w:color="6B006D"/>
        </w:rPr>
      </w:pPr>
    </w:p>
    <w:p w14:paraId="3B1DD131" w14:textId="77777777" w:rsidR="003F5D7A"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My proposed Intervention (Independent Variable): (Name at least one source)</w:t>
      </w:r>
    </w:p>
    <w:p w14:paraId="17FA1D78" w14:textId="30466F46" w:rsidR="00541D02" w:rsidRPr="00C05D51" w:rsidRDefault="00541D02"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My proposed intervention is to </w:t>
      </w:r>
      <w:r w:rsidR="0043651A">
        <w:rPr>
          <w:rFonts w:ascii="Times New Roman" w:hAnsi="Times New Roman" w:cs="Times New Roman"/>
          <w:u w:color="6B006D"/>
        </w:rPr>
        <w:t>implement</w:t>
      </w:r>
      <w:r w:rsidR="00A34547">
        <w:rPr>
          <w:rFonts w:ascii="Times New Roman" w:hAnsi="Times New Roman" w:cs="Times New Roman"/>
          <w:u w:color="6B006D"/>
        </w:rPr>
        <w:t xml:space="preserve"> a form of</w:t>
      </w:r>
      <w:r w:rsidR="0043651A">
        <w:rPr>
          <w:rFonts w:ascii="Times New Roman" w:hAnsi="Times New Roman" w:cs="Times New Roman"/>
          <w:u w:color="6B006D"/>
        </w:rPr>
        <w:t xml:space="preserve"> dua</w:t>
      </w:r>
      <w:r w:rsidR="00A34547">
        <w:rPr>
          <w:rFonts w:ascii="Times New Roman" w:hAnsi="Times New Roman" w:cs="Times New Roman"/>
          <w:u w:color="6B006D"/>
        </w:rPr>
        <w:t xml:space="preserve">l language immersion into </w:t>
      </w:r>
      <w:r w:rsidR="0043651A">
        <w:rPr>
          <w:rFonts w:ascii="Times New Roman" w:hAnsi="Times New Roman" w:cs="Times New Roman"/>
          <w:u w:color="6B006D"/>
        </w:rPr>
        <w:t xml:space="preserve">the classroom. </w:t>
      </w:r>
      <w:r w:rsidR="0064051A">
        <w:rPr>
          <w:rFonts w:ascii="Times New Roman" w:hAnsi="Times New Roman" w:cs="Times New Roman"/>
          <w:u w:color="6B006D"/>
        </w:rPr>
        <w:t xml:space="preserve"> </w:t>
      </w:r>
      <w:r w:rsidR="0043651A">
        <w:rPr>
          <w:rFonts w:ascii="Times New Roman" w:hAnsi="Times New Roman" w:cs="Times New Roman"/>
          <w:u w:color="6B006D"/>
        </w:rPr>
        <w:t xml:space="preserve">It </w:t>
      </w:r>
      <w:r w:rsidR="001A167E">
        <w:rPr>
          <w:rFonts w:ascii="Times New Roman" w:hAnsi="Times New Roman" w:cs="Times New Roman"/>
          <w:u w:color="6B006D"/>
        </w:rPr>
        <w:t>will be M</w:t>
      </w:r>
      <w:r w:rsidR="0043651A">
        <w:rPr>
          <w:rFonts w:ascii="Times New Roman" w:hAnsi="Times New Roman" w:cs="Times New Roman"/>
          <w:u w:color="6B006D"/>
        </w:rPr>
        <w:t>andarin</w:t>
      </w:r>
      <w:r w:rsidR="001A167E">
        <w:rPr>
          <w:rFonts w:ascii="Times New Roman" w:hAnsi="Times New Roman" w:cs="Times New Roman"/>
          <w:u w:color="6B006D"/>
        </w:rPr>
        <w:t xml:space="preserve"> Chinese</w:t>
      </w:r>
      <w:r w:rsidR="0043651A">
        <w:rPr>
          <w:rFonts w:ascii="Times New Roman" w:hAnsi="Times New Roman" w:cs="Times New Roman"/>
          <w:u w:color="6B006D"/>
        </w:rPr>
        <w:t xml:space="preserve"> and English dual immersion for 1</w:t>
      </w:r>
      <w:r w:rsidR="0043651A" w:rsidRPr="0043651A">
        <w:rPr>
          <w:rFonts w:ascii="Times New Roman" w:hAnsi="Times New Roman" w:cs="Times New Roman"/>
          <w:u w:color="6B006D"/>
          <w:vertAlign w:val="superscript"/>
        </w:rPr>
        <w:t>st</w:t>
      </w:r>
      <w:r w:rsidR="0043651A">
        <w:rPr>
          <w:rFonts w:ascii="Times New Roman" w:hAnsi="Times New Roman" w:cs="Times New Roman"/>
          <w:u w:color="6B006D"/>
        </w:rPr>
        <w:t xml:space="preserve"> graders in a regular classroom.</w:t>
      </w:r>
      <w:r w:rsidR="001A167E">
        <w:rPr>
          <w:rFonts w:ascii="Times New Roman" w:hAnsi="Times New Roman" w:cs="Times New Roman"/>
          <w:u w:color="6B006D"/>
        </w:rPr>
        <w:t xml:space="preserve">  For 45 minutes of class everyday all teaching will be conducted in Mandarin Chinese.</w:t>
      </w:r>
      <w:r w:rsidR="0043651A">
        <w:rPr>
          <w:rFonts w:ascii="Times New Roman" w:hAnsi="Times New Roman" w:cs="Times New Roman"/>
          <w:u w:color="6B006D"/>
        </w:rPr>
        <w:t xml:space="preserve"> </w:t>
      </w:r>
      <w:r w:rsidR="0064051A">
        <w:rPr>
          <w:rFonts w:ascii="Times New Roman" w:hAnsi="Times New Roman" w:cs="Times New Roman"/>
          <w:u w:color="6B006D"/>
        </w:rPr>
        <w:t xml:space="preserve"> </w:t>
      </w:r>
      <w:r w:rsidR="001A167E">
        <w:rPr>
          <w:rFonts w:ascii="Times New Roman" w:hAnsi="Times New Roman" w:cs="Times New Roman"/>
          <w:u w:color="6B006D"/>
        </w:rPr>
        <w:t>At the beginning of the program I will first</w:t>
      </w:r>
      <w:r w:rsidR="0064051A">
        <w:rPr>
          <w:rFonts w:ascii="Times New Roman" w:hAnsi="Times New Roman" w:cs="Times New Roman"/>
          <w:u w:color="6B006D"/>
        </w:rPr>
        <w:t xml:space="preserve"> pair ELL students with English speaking students.  They can help</w:t>
      </w:r>
      <w:r w:rsidR="001A167E">
        <w:rPr>
          <w:rFonts w:ascii="Times New Roman" w:hAnsi="Times New Roman" w:cs="Times New Roman"/>
          <w:u w:color="6B006D"/>
        </w:rPr>
        <w:t xml:space="preserve"> and </w:t>
      </w:r>
      <w:r w:rsidR="0064051A">
        <w:rPr>
          <w:rFonts w:ascii="Times New Roman" w:hAnsi="Times New Roman" w:cs="Times New Roman"/>
          <w:u w:color="6B006D"/>
        </w:rPr>
        <w:t>learn</w:t>
      </w:r>
      <w:r w:rsidR="003564AA">
        <w:rPr>
          <w:rFonts w:ascii="Times New Roman" w:hAnsi="Times New Roman" w:cs="Times New Roman"/>
          <w:u w:color="6B006D"/>
        </w:rPr>
        <w:t xml:space="preserve"> language</w:t>
      </w:r>
      <w:r w:rsidR="0064051A">
        <w:rPr>
          <w:rFonts w:ascii="Times New Roman" w:hAnsi="Times New Roman" w:cs="Times New Roman"/>
          <w:u w:color="6B006D"/>
        </w:rPr>
        <w:t xml:space="preserve"> wi</w:t>
      </w:r>
      <w:r w:rsidR="001A167E">
        <w:rPr>
          <w:rFonts w:ascii="Times New Roman" w:hAnsi="Times New Roman" w:cs="Times New Roman"/>
          <w:u w:color="6B006D"/>
        </w:rPr>
        <w:t xml:space="preserve">th each other.  They </w:t>
      </w:r>
      <w:r w:rsidR="003564AA">
        <w:rPr>
          <w:rFonts w:ascii="Times New Roman" w:hAnsi="Times New Roman" w:cs="Times New Roman"/>
          <w:u w:color="6B006D"/>
        </w:rPr>
        <w:t>will need to interact more with each other</w:t>
      </w:r>
      <w:r w:rsidR="0064051A">
        <w:rPr>
          <w:rFonts w:ascii="Times New Roman" w:hAnsi="Times New Roman" w:cs="Times New Roman"/>
          <w:u w:color="6B006D"/>
        </w:rPr>
        <w:t xml:space="preserve">.  Second, </w:t>
      </w:r>
      <w:r w:rsidR="0043651A">
        <w:rPr>
          <w:rFonts w:ascii="Times New Roman" w:hAnsi="Times New Roman" w:cs="Times New Roman"/>
          <w:u w:color="6B006D"/>
        </w:rPr>
        <w:t>I will pr</w:t>
      </w:r>
      <w:r w:rsidR="003564AA">
        <w:rPr>
          <w:rFonts w:ascii="Times New Roman" w:hAnsi="Times New Roman" w:cs="Times New Roman"/>
          <w:u w:color="6B006D"/>
        </w:rPr>
        <w:t>ovide M</w:t>
      </w:r>
      <w:r w:rsidR="0043651A">
        <w:rPr>
          <w:rFonts w:ascii="Times New Roman" w:hAnsi="Times New Roman" w:cs="Times New Roman"/>
          <w:u w:color="6B006D"/>
        </w:rPr>
        <w:t>andar</w:t>
      </w:r>
      <w:r w:rsidR="003564AA">
        <w:rPr>
          <w:rFonts w:ascii="Times New Roman" w:hAnsi="Times New Roman" w:cs="Times New Roman"/>
          <w:u w:color="6B006D"/>
        </w:rPr>
        <w:t>in/English cartoons</w:t>
      </w:r>
      <w:r w:rsidR="0043651A">
        <w:rPr>
          <w:rFonts w:ascii="Times New Roman" w:hAnsi="Times New Roman" w:cs="Times New Roman"/>
          <w:u w:color="6B006D"/>
        </w:rPr>
        <w:t xml:space="preserve"> </w:t>
      </w:r>
      <w:r w:rsidR="003564AA">
        <w:rPr>
          <w:rFonts w:ascii="Times New Roman" w:hAnsi="Times New Roman" w:cs="Times New Roman"/>
          <w:u w:color="6B006D"/>
        </w:rPr>
        <w:t xml:space="preserve">and </w:t>
      </w:r>
      <w:r w:rsidR="0043651A">
        <w:rPr>
          <w:rFonts w:ascii="Times New Roman" w:hAnsi="Times New Roman" w:cs="Times New Roman"/>
          <w:u w:color="6B006D"/>
        </w:rPr>
        <w:t xml:space="preserve">story books. </w:t>
      </w:r>
      <w:r w:rsidR="0064051A">
        <w:rPr>
          <w:rFonts w:ascii="Times New Roman" w:hAnsi="Times New Roman" w:cs="Times New Roman"/>
          <w:u w:color="6B006D"/>
        </w:rPr>
        <w:t xml:space="preserve"> During afternoon </w:t>
      </w:r>
      <w:r w:rsidR="003564AA">
        <w:rPr>
          <w:rFonts w:ascii="Times New Roman" w:hAnsi="Times New Roman" w:cs="Times New Roman"/>
          <w:u w:color="6B006D"/>
        </w:rPr>
        <w:t>playtime</w:t>
      </w:r>
      <w:r w:rsidR="0064051A">
        <w:rPr>
          <w:rFonts w:ascii="Times New Roman" w:hAnsi="Times New Roman" w:cs="Times New Roman"/>
          <w:u w:color="6B006D"/>
        </w:rPr>
        <w:t xml:space="preserve"> I will read</w:t>
      </w:r>
      <w:r w:rsidR="003564AA">
        <w:rPr>
          <w:rFonts w:ascii="Times New Roman" w:hAnsi="Times New Roman" w:cs="Times New Roman"/>
          <w:u w:color="6B006D"/>
        </w:rPr>
        <w:t xml:space="preserve"> Mandarin</w:t>
      </w:r>
      <w:r w:rsidR="0064051A">
        <w:rPr>
          <w:rFonts w:ascii="Times New Roman" w:hAnsi="Times New Roman" w:cs="Times New Roman"/>
          <w:u w:color="6B006D"/>
        </w:rPr>
        <w:t xml:space="preserve"> story books or </w:t>
      </w:r>
      <w:r w:rsidR="003564AA">
        <w:rPr>
          <w:rFonts w:ascii="Times New Roman" w:hAnsi="Times New Roman" w:cs="Times New Roman"/>
          <w:u w:color="6B006D"/>
        </w:rPr>
        <w:t>perform a</w:t>
      </w:r>
      <w:r w:rsidR="0043651A">
        <w:rPr>
          <w:rFonts w:ascii="Times New Roman" w:hAnsi="Times New Roman" w:cs="Times New Roman"/>
          <w:u w:color="6B006D"/>
        </w:rPr>
        <w:t xml:space="preserve"> Mandarin</w:t>
      </w:r>
      <w:r w:rsidR="0043651A" w:rsidRPr="001A70F6">
        <w:rPr>
          <w:rFonts w:ascii="Times New Roman" w:hAnsi="Times New Roman" w:cs="Times New Roman"/>
          <w:u w:color="6B006D"/>
        </w:rPr>
        <w:t xml:space="preserve">-sing-along in the classroom. </w:t>
      </w:r>
      <w:r w:rsidR="0064051A">
        <w:rPr>
          <w:rFonts w:ascii="Times New Roman" w:hAnsi="Times New Roman" w:cs="Times New Roman"/>
          <w:u w:color="6B006D"/>
        </w:rPr>
        <w:t>Third,</w:t>
      </w:r>
      <w:r w:rsidR="004D3F01" w:rsidRPr="001A70F6">
        <w:rPr>
          <w:rFonts w:ascii="Times New Roman" w:hAnsi="Times New Roman" w:cs="Times New Roman"/>
          <w:u w:color="6B006D"/>
        </w:rPr>
        <w:t xml:space="preserve"> </w:t>
      </w:r>
      <w:r w:rsidR="0064108C">
        <w:rPr>
          <w:rFonts w:ascii="Times New Roman" w:hAnsi="Times New Roman" w:cs="Times New Roman"/>
          <w:u w:color="6B006D"/>
        </w:rPr>
        <w:t>I will also set up some short plays in both languages for students to</w:t>
      </w:r>
      <w:r w:rsidR="003564AA">
        <w:rPr>
          <w:rFonts w:ascii="Times New Roman" w:hAnsi="Times New Roman" w:cs="Times New Roman"/>
          <w:u w:color="6B006D"/>
        </w:rPr>
        <w:t xml:space="preserve"> practice their second language,</w:t>
      </w:r>
      <w:r w:rsidR="0064108C">
        <w:rPr>
          <w:rFonts w:ascii="Times New Roman" w:hAnsi="Times New Roman" w:cs="Times New Roman"/>
          <w:u w:color="6B006D"/>
        </w:rPr>
        <w:t xml:space="preserve"> gain confidence and</w:t>
      </w:r>
      <w:r w:rsidR="003564AA">
        <w:rPr>
          <w:rFonts w:ascii="Times New Roman" w:hAnsi="Times New Roman" w:cs="Times New Roman"/>
          <w:u w:color="6B006D"/>
        </w:rPr>
        <w:t xml:space="preserve"> improve their</w:t>
      </w:r>
      <w:r w:rsidR="0064108C">
        <w:rPr>
          <w:rFonts w:ascii="Times New Roman" w:hAnsi="Times New Roman" w:cs="Times New Roman"/>
          <w:u w:color="6B006D"/>
        </w:rPr>
        <w:t xml:space="preserve"> speaking skills.</w:t>
      </w:r>
      <w:r w:rsidR="003564AA">
        <w:rPr>
          <w:rFonts w:ascii="Times New Roman" w:hAnsi="Times New Roman" w:cs="Times New Roman"/>
          <w:u w:color="6B006D"/>
        </w:rPr>
        <w:t xml:space="preserve">  A play is a group activity that will require the students to be more engaged with each other.</w:t>
      </w:r>
      <w:r w:rsidR="0064051A">
        <w:rPr>
          <w:rFonts w:ascii="Times New Roman" w:hAnsi="Times New Roman" w:cs="Times New Roman"/>
          <w:u w:color="6B006D"/>
        </w:rPr>
        <w:t xml:space="preserve">  Last but not least, </w:t>
      </w:r>
      <w:r w:rsidR="0043651A" w:rsidRPr="001A70F6">
        <w:rPr>
          <w:rFonts w:ascii="Times New Roman" w:hAnsi="Times New Roman" w:cs="Times New Roman"/>
          <w:u w:color="6B006D"/>
        </w:rPr>
        <w:t xml:space="preserve">I will label everything inside of </w:t>
      </w:r>
      <w:r w:rsidR="003564AA">
        <w:rPr>
          <w:rFonts w:ascii="Times New Roman" w:hAnsi="Times New Roman" w:cs="Times New Roman"/>
          <w:u w:color="6B006D"/>
        </w:rPr>
        <w:t xml:space="preserve">the </w:t>
      </w:r>
      <w:r w:rsidR="0043651A" w:rsidRPr="001A70F6">
        <w:rPr>
          <w:rFonts w:ascii="Times New Roman" w:hAnsi="Times New Roman" w:cs="Times New Roman"/>
          <w:u w:color="6B006D"/>
        </w:rPr>
        <w:t>classroom</w:t>
      </w:r>
      <w:r w:rsidR="003564AA">
        <w:rPr>
          <w:rFonts w:ascii="Times New Roman" w:hAnsi="Times New Roman" w:cs="Times New Roman"/>
          <w:u w:color="6B006D"/>
        </w:rPr>
        <w:t xml:space="preserve"> in</w:t>
      </w:r>
      <w:r w:rsidR="0043651A" w:rsidRPr="001A70F6">
        <w:rPr>
          <w:rFonts w:ascii="Times New Roman" w:hAnsi="Times New Roman" w:cs="Times New Roman"/>
          <w:u w:color="6B006D"/>
        </w:rPr>
        <w:t xml:space="preserve"> both English</w:t>
      </w:r>
      <w:r w:rsidR="004D3F01" w:rsidRPr="001A70F6">
        <w:rPr>
          <w:rFonts w:ascii="Times New Roman" w:hAnsi="Times New Roman" w:cs="Times New Roman"/>
          <w:u w:color="6B006D"/>
        </w:rPr>
        <w:t xml:space="preserve"> and Chinese to establish a culture of learning.</w:t>
      </w:r>
      <w:r w:rsidR="00BD1E17">
        <w:rPr>
          <w:rFonts w:ascii="Times New Roman" w:hAnsi="Times New Roman" w:cs="Times New Roman"/>
          <w:u w:color="6B006D"/>
        </w:rPr>
        <w:t xml:space="preserve"> </w:t>
      </w:r>
      <w:r w:rsidR="004D3F01" w:rsidRPr="001A70F6">
        <w:rPr>
          <w:rFonts w:ascii="Times New Roman" w:hAnsi="Times New Roman" w:cs="Times New Roman"/>
          <w:u w:color="6B006D"/>
        </w:rPr>
        <w:t xml:space="preserve"> </w:t>
      </w:r>
      <w:r w:rsidR="0064051A">
        <w:rPr>
          <w:rFonts w:ascii="Times New Roman" w:hAnsi="Times New Roman" w:cs="Times New Roman"/>
          <w:u w:color="6B006D"/>
        </w:rPr>
        <w:t xml:space="preserve">At the same time, </w:t>
      </w:r>
      <w:r w:rsidR="004D3F01" w:rsidRPr="001A70F6">
        <w:rPr>
          <w:rFonts w:ascii="Times New Roman" w:hAnsi="Times New Roman" w:cs="Times New Roman"/>
          <w:u w:color="6B006D"/>
        </w:rPr>
        <w:t>teach students essential classroom languages</w:t>
      </w:r>
      <w:r w:rsidR="004D3F01">
        <w:rPr>
          <w:rFonts w:ascii="Times New Roman" w:hAnsi="Times New Roman" w:cs="Times New Roman"/>
          <w:u w:color="6B006D"/>
        </w:rPr>
        <w:t xml:space="preserve"> in both languages and hang sentences on the wall. </w:t>
      </w:r>
      <w:r w:rsidR="0043651A">
        <w:rPr>
          <w:rFonts w:ascii="Times New Roman" w:hAnsi="Times New Roman" w:cs="Times New Roman"/>
          <w:u w:color="6B006D"/>
        </w:rPr>
        <w:t xml:space="preserve">  </w:t>
      </w:r>
    </w:p>
    <w:p w14:paraId="71494D6C" w14:textId="61086BF6" w:rsidR="00541D02" w:rsidRDefault="004D3F01" w:rsidP="00C05D51">
      <w:pPr>
        <w:shd w:val="clear" w:color="auto" w:fill="FFFFFF"/>
        <w:spacing w:line="480" w:lineRule="auto"/>
        <w:rPr>
          <w:rFonts w:ascii="Times New Roman" w:eastAsia="Times New Roman" w:hAnsi="Times New Roman" w:cs="Times New Roman"/>
          <w:color w:val="000000"/>
        </w:rPr>
      </w:pPr>
      <w:r w:rsidRPr="004D3F01">
        <w:rPr>
          <w:rFonts w:ascii="Times New Roman" w:hAnsi="Times New Roman" w:cs="Times New Roman"/>
          <w:u w:color="6B006D"/>
        </w:rPr>
        <w:t>Source:</w:t>
      </w:r>
      <w:r w:rsidR="00560F63">
        <w:rPr>
          <w:rFonts w:ascii="Times New Roman" w:hAnsi="Times New Roman" w:cs="Times New Roman"/>
          <w:u w:color="6B006D"/>
        </w:rPr>
        <w:t xml:space="preserve"> Wayne P. Thomas and Virginia P. Collier. (2003) The Multiple Benefits of Dual    Language. </w:t>
      </w:r>
      <w:r w:rsidRPr="004D3F01">
        <w:rPr>
          <w:rFonts w:ascii="Times New Roman" w:hAnsi="Times New Roman" w:cs="Times New Roman"/>
          <w:u w:color="6B006D"/>
        </w:rPr>
        <w:t xml:space="preserve"> </w:t>
      </w:r>
      <w:r>
        <w:rPr>
          <w:rFonts w:ascii="Times New Roman" w:eastAsia="Times New Roman" w:hAnsi="Times New Roman" w:cs="Times New Roman"/>
          <w:color w:val="000000"/>
        </w:rPr>
        <w:t xml:space="preserve"> </w:t>
      </w:r>
    </w:p>
    <w:p w14:paraId="1B2298E8" w14:textId="77777777" w:rsidR="00C05D51" w:rsidRDefault="00C05D51" w:rsidP="00C05D51">
      <w:pPr>
        <w:shd w:val="clear" w:color="auto" w:fill="FFFFFF"/>
        <w:spacing w:line="480" w:lineRule="auto"/>
        <w:rPr>
          <w:rFonts w:ascii="Times New Roman" w:eastAsia="Times New Roman" w:hAnsi="Times New Roman" w:cs="Times New Roman"/>
          <w:color w:val="000000"/>
        </w:rPr>
      </w:pPr>
    </w:p>
    <w:p w14:paraId="1950BC46" w14:textId="77777777" w:rsidR="00C05D51" w:rsidRDefault="00C05D51" w:rsidP="00C05D51">
      <w:pPr>
        <w:shd w:val="clear" w:color="auto" w:fill="FFFFFF"/>
        <w:spacing w:line="480" w:lineRule="auto"/>
        <w:rPr>
          <w:rFonts w:ascii="Times New Roman" w:eastAsia="Times New Roman" w:hAnsi="Times New Roman" w:cs="Times New Roman"/>
          <w:color w:val="000000"/>
        </w:rPr>
      </w:pPr>
    </w:p>
    <w:p w14:paraId="3F2E13B0" w14:textId="77777777" w:rsidR="00804448" w:rsidRPr="00C05D51" w:rsidRDefault="00804448" w:rsidP="00C05D51">
      <w:pPr>
        <w:shd w:val="clear" w:color="auto" w:fill="FFFFFF"/>
        <w:spacing w:line="480" w:lineRule="auto"/>
        <w:rPr>
          <w:rFonts w:ascii="Times New Roman" w:eastAsia="Times New Roman" w:hAnsi="Times New Roman" w:cs="Times New Roman"/>
          <w:color w:val="000000"/>
        </w:rPr>
      </w:pPr>
    </w:p>
    <w:p w14:paraId="1E7DD649" w14:textId="47B986F6" w:rsidR="008D3850" w:rsidRDefault="003F5D7A" w:rsidP="00115BF4">
      <w:pPr>
        <w:widowControl w:val="0"/>
        <w:autoSpaceDE w:val="0"/>
        <w:autoSpaceDN w:val="0"/>
        <w:adjustRightInd w:val="0"/>
        <w:spacing w:line="480" w:lineRule="auto"/>
        <w:rPr>
          <w:rFonts w:ascii="Times New Roman" w:hAnsi="Times New Roman" w:cs="Times New Roman"/>
          <w:b/>
          <w:u w:color="6B006D"/>
        </w:rPr>
      </w:pPr>
      <w:r w:rsidRPr="003F5D7A">
        <w:rPr>
          <w:rFonts w:ascii="Times New Roman" w:hAnsi="Times New Roman" w:cs="Times New Roman"/>
          <w:b/>
          <w:u w:color="6B006D"/>
        </w:rPr>
        <w:t>How will you define (construct) and measure your intervention? (Dependent Variable)</w:t>
      </w:r>
    </w:p>
    <w:p w14:paraId="2C5B02BA" w14:textId="4789E4C1" w:rsidR="00504090" w:rsidRDefault="00B576CB"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Surveys at the beginning and end of the program will be used to measure any change to </w:t>
      </w:r>
      <w:r w:rsidR="0026069A">
        <w:rPr>
          <w:rFonts w:ascii="Times New Roman" w:hAnsi="Times New Roman" w:cs="Times New Roman"/>
          <w:u w:color="6B006D"/>
        </w:rPr>
        <w:t>students’</w:t>
      </w:r>
      <w:r>
        <w:rPr>
          <w:rFonts w:ascii="Times New Roman" w:hAnsi="Times New Roman" w:cs="Times New Roman"/>
          <w:u w:color="6B006D"/>
        </w:rPr>
        <w:t xml:space="preserve"> interaction with the linguistically separate groups.</w:t>
      </w:r>
      <w:r w:rsidR="001A70F6">
        <w:rPr>
          <w:rFonts w:ascii="Times New Roman" w:hAnsi="Times New Roman" w:cs="Times New Roman"/>
          <w:u w:color="6B006D"/>
        </w:rPr>
        <w:t xml:space="preserve"> </w:t>
      </w:r>
      <w:r w:rsidR="00504090">
        <w:rPr>
          <w:rFonts w:ascii="Times New Roman" w:hAnsi="Times New Roman" w:cs="Times New Roman"/>
          <w:u w:color="6B006D"/>
        </w:rPr>
        <w:t xml:space="preserve"> Two surveys will be given</w:t>
      </w:r>
      <w:r w:rsidR="001A70F6">
        <w:rPr>
          <w:rFonts w:ascii="Times New Roman" w:hAnsi="Times New Roman" w:cs="Times New Roman"/>
          <w:u w:color="6B006D"/>
        </w:rPr>
        <w:t xml:space="preserve"> </w:t>
      </w:r>
      <w:r w:rsidR="00504090">
        <w:rPr>
          <w:rFonts w:ascii="Times New Roman" w:hAnsi="Times New Roman" w:cs="Times New Roman"/>
          <w:u w:color="6B006D"/>
        </w:rPr>
        <w:t>at the beginning of the program.  One survey will be given to the English-only students and the other to the Chinese students.  The main difference will be the language of the survey. Both will intend to measure the student’s overall opinions of their peers in the other</w:t>
      </w:r>
      <w:r w:rsidR="0070079C">
        <w:rPr>
          <w:rFonts w:ascii="Times New Roman" w:hAnsi="Times New Roman" w:cs="Times New Roman"/>
          <w:u w:color="6B006D"/>
        </w:rPr>
        <w:t xml:space="preserve"> language</w:t>
      </w:r>
      <w:r w:rsidR="00504090">
        <w:rPr>
          <w:rFonts w:ascii="Times New Roman" w:hAnsi="Times New Roman" w:cs="Times New Roman"/>
          <w:u w:color="6B006D"/>
        </w:rPr>
        <w:t xml:space="preserve"> group.</w:t>
      </w:r>
      <w:r w:rsidR="0070079C">
        <w:rPr>
          <w:rFonts w:ascii="Times New Roman" w:hAnsi="Times New Roman" w:cs="Times New Roman"/>
          <w:u w:color="6B006D"/>
        </w:rPr>
        <w:t xml:space="preserve">  Another survey will be given at the end, possibly the same survey.  The results of the before and after surveys will then be compared to see if there was any change among student opinions.   </w:t>
      </w:r>
    </w:p>
    <w:p w14:paraId="036F55CC" w14:textId="77777777" w:rsidR="00504090" w:rsidRDefault="00504090" w:rsidP="00115BF4">
      <w:pPr>
        <w:widowControl w:val="0"/>
        <w:autoSpaceDE w:val="0"/>
        <w:autoSpaceDN w:val="0"/>
        <w:adjustRightInd w:val="0"/>
        <w:spacing w:line="480" w:lineRule="auto"/>
        <w:rPr>
          <w:rFonts w:ascii="Times New Roman" w:hAnsi="Times New Roman" w:cs="Times New Roman"/>
          <w:u w:color="6B006D"/>
        </w:rPr>
      </w:pPr>
    </w:p>
    <w:p w14:paraId="261C430F" w14:textId="65B61469" w:rsidR="001A70F6" w:rsidRPr="001A70F6" w:rsidRDefault="0070079C"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The s</w:t>
      </w:r>
      <w:r w:rsidR="001E0DF7">
        <w:rPr>
          <w:rFonts w:ascii="Times New Roman" w:hAnsi="Times New Roman" w:cs="Times New Roman"/>
          <w:u w:color="6B006D"/>
        </w:rPr>
        <w:t>econd</w:t>
      </w:r>
      <w:r>
        <w:rPr>
          <w:rFonts w:ascii="Times New Roman" w:hAnsi="Times New Roman" w:cs="Times New Roman"/>
          <w:u w:color="6B006D"/>
        </w:rPr>
        <w:t xml:space="preserve">ary goal </w:t>
      </w:r>
      <w:r w:rsidR="00B576CB">
        <w:rPr>
          <w:rFonts w:ascii="Times New Roman" w:hAnsi="Times New Roman" w:cs="Times New Roman"/>
          <w:u w:color="6B006D"/>
        </w:rPr>
        <w:t>is</w:t>
      </w:r>
      <w:r w:rsidR="00804448">
        <w:rPr>
          <w:rFonts w:ascii="Times New Roman" w:hAnsi="Times New Roman" w:cs="Times New Roman"/>
          <w:u w:color="6B006D"/>
        </w:rPr>
        <w:t xml:space="preserve"> to</w:t>
      </w:r>
      <w:r w:rsidR="00B576CB">
        <w:rPr>
          <w:rFonts w:ascii="Times New Roman" w:hAnsi="Times New Roman" w:cs="Times New Roman"/>
          <w:u w:color="6B006D"/>
        </w:rPr>
        <w:t xml:space="preserve"> measure any second language acquisition among the English-only students.  A </w:t>
      </w:r>
      <w:r w:rsidR="0064108C">
        <w:rPr>
          <w:rFonts w:ascii="Times New Roman" w:hAnsi="Times New Roman" w:cs="Times New Roman"/>
          <w:u w:color="6B006D"/>
        </w:rPr>
        <w:t>short</w:t>
      </w:r>
      <w:r w:rsidR="00B576CB">
        <w:rPr>
          <w:rFonts w:ascii="Times New Roman" w:hAnsi="Times New Roman" w:cs="Times New Roman"/>
          <w:u w:color="6B006D"/>
        </w:rPr>
        <w:t>, simple oral test will be given to</w:t>
      </w:r>
      <w:r w:rsidR="0064108C">
        <w:rPr>
          <w:rFonts w:ascii="Times New Roman" w:hAnsi="Times New Roman" w:cs="Times New Roman"/>
          <w:u w:color="6B006D"/>
        </w:rPr>
        <w:t xml:space="preserve"> each individual </w:t>
      </w:r>
      <w:r w:rsidR="00B97C49">
        <w:rPr>
          <w:rFonts w:ascii="Times New Roman" w:hAnsi="Times New Roman" w:cs="Times New Roman"/>
          <w:u w:color="6B006D"/>
        </w:rPr>
        <w:t>student</w:t>
      </w:r>
      <w:r w:rsidR="0064108C">
        <w:rPr>
          <w:rFonts w:ascii="Times New Roman" w:hAnsi="Times New Roman" w:cs="Times New Roman"/>
          <w:u w:color="6B006D"/>
        </w:rPr>
        <w:t xml:space="preserve">. </w:t>
      </w:r>
      <w:r w:rsidR="00504090">
        <w:rPr>
          <w:rFonts w:ascii="Times New Roman" w:hAnsi="Times New Roman" w:cs="Times New Roman"/>
          <w:u w:color="6B006D"/>
        </w:rPr>
        <w:t xml:space="preserve"> </w:t>
      </w:r>
      <w:r w:rsidR="0064108C">
        <w:rPr>
          <w:rFonts w:ascii="Times New Roman" w:hAnsi="Times New Roman" w:cs="Times New Roman"/>
          <w:u w:color="6B006D"/>
        </w:rPr>
        <w:t>The tests will consist of a simple conversation that will include sentences such as “</w:t>
      </w:r>
      <w:r w:rsidR="00B576CB">
        <w:rPr>
          <w:rFonts w:ascii="Times New Roman" w:hAnsi="Times New Roman" w:cs="Times New Roman"/>
          <w:u w:color="6B006D"/>
        </w:rPr>
        <w:t>H</w:t>
      </w:r>
      <w:r w:rsidR="0064108C">
        <w:rPr>
          <w:rFonts w:ascii="Times New Roman" w:hAnsi="Times New Roman" w:cs="Times New Roman"/>
          <w:u w:color="6B006D"/>
        </w:rPr>
        <w:t>ell</w:t>
      </w:r>
      <w:r w:rsidR="0091365F">
        <w:rPr>
          <w:rFonts w:ascii="Times New Roman" w:hAnsi="Times New Roman" w:cs="Times New Roman"/>
          <w:u w:color="6B006D"/>
        </w:rPr>
        <w:t>o,</w:t>
      </w:r>
      <w:r w:rsidR="0064108C">
        <w:rPr>
          <w:rFonts w:ascii="Times New Roman" w:hAnsi="Times New Roman" w:cs="Times New Roman"/>
          <w:u w:color="6B006D"/>
        </w:rPr>
        <w:t xml:space="preserve"> how are you?”</w:t>
      </w:r>
      <w:r w:rsidR="0091365F">
        <w:rPr>
          <w:rFonts w:ascii="Times New Roman" w:hAnsi="Times New Roman" w:cs="Times New Roman"/>
          <w:u w:color="6B006D"/>
        </w:rPr>
        <w:t xml:space="preserve"> “What is your name?” “What is your favorite color?”</w:t>
      </w:r>
      <w:r w:rsidR="0064108C">
        <w:rPr>
          <w:rFonts w:ascii="Times New Roman" w:hAnsi="Times New Roman" w:cs="Times New Roman"/>
          <w:u w:color="6B006D"/>
        </w:rPr>
        <w:t xml:space="preserve">.  </w:t>
      </w:r>
    </w:p>
    <w:p w14:paraId="337B6668" w14:textId="77777777" w:rsidR="00ED7620" w:rsidRPr="00ED7620" w:rsidRDefault="00ED7620" w:rsidP="00115BF4">
      <w:pPr>
        <w:widowControl w:val="0"/>
        <w:autoSpaceDE w:val="0"/>
        <w:autoSpaceDN w:val="0"/>
        <w:adjustRightInd w:val="0"/>
        <w:spacing w:line="480" w:lineRule="auto"/>
        <w:rPr>
          <w:rFonts w:ascii="Times New Roman" w:hAnsi="Times New Roman" w:cs="Times New Roman"/>
          <w:b/>
          <w:u w:color="6B006D"/>
        </w:rPr>
      </w:pPr>
    </w:p>
    <w:p w14:paraId="5C928369" w14:textId="77777777" w:rsidR="008D3850" w:rsidRDefault="008D3850" w:rsidP="00115BF4">
      <w:pPr>
        <w:spacing w:line="480" w:lineRule="auto"/>
        <w:rPr>
          <w:rFonts w:ascii="Times New Roman" w:hAnsi="Times New Roman" w:cs="Times New Roman"/>
        </w:rPr>
      </w:pPr>
    </w:p>
    <w:p w14:paraId="05CC4EA1" w14:textId="77777777" w:rsidR="009772A2" w:rsidRDefault="009772A2" w:rsidP="00115BF4">
      <w:pPr>
        <w:spacing w:line="480" w:lineRule="auto"/>
        <w:rPr>
          <w:rFonts w:ascii="Times New Roman" w:hAnsi="Times New Roman" w:cs="Times New Roman" w:hint="eastAsia"/>
        </w:rPr>
      </w:pPr>
      <w:bookmarkStart w:id="0" w:name="_GoBack"/>
      <w:bookmarkEnd w:id="0"/>
    </w:p>
    <w:p w14:paraId="09F13D13" w14:textId="77777777" w:rsidR="009772A2" w:rsidRDefault="009772A2" w:rsidP="00115BF4">
      <w:pPr>
        <w:spacing w:line="480" w:lineRule="auto"/>
        <w:rPr>
          <w:rFonts w:ascii="Times New Roman" w:hAnsi="Times New Roman" w:cs="Times New Roman"/>
        </w:rPr>
      </w:pPr>
    </w:p>
    <w:p w14:paraId="502E8C16"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24C106C7"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1C2DD185"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24CB8AE6"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2F9C5A25"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1C3B06F3"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1F865306"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7F2BD03D"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4EE0A3CE" w14:textId="77777777" w:rsidR="00515348" w:rsidRDefault="00515348" w:rsidP="00115BF4">
      <w:pPr>
        <w:widowControl w:val="0"/>
        <w:autoSpaceDE w:val="0"/>
        <w:autoSpaceDN w:val="0"/>
        <w:adjustRightInd w:val="0"/>
        <w:spacing w:line="480" w:lineRule="auto"/>
        <w:rPr>
          <w:rFonts w:ascii="Times New Roman" w:hAnsi="Times New Roman" w:cs="Times New Roman"/>
          <w:b/>
          <w:u w:color="6B006D"/>
        </w:rPr>
      </w:pPr>
    </w:p>
    <w:p w14:paraId="06C0B96E" w14:textId="5DB3FBEF" w:rsidR="009772A2" w:rsidRPr="00A307A6" w:rsidRDefault="009772A2" w:rsidP="00115BF4">
      <w:pPr>
        <w:widowControl w:val="0"/>
        <w:autoSpaceDE w:val="0"/>
        <w:autoSpaceDN w:val="0"/>
        <w:adjustRightInd w:val="0"/>
        <w:spacing w:line="480" w:lineRule="auto"/>
        <w:rPr>
          <w:rFonts w:ascii="Times New Roman" w:hAnsi="Times New Roman" w:cs="Times New Roman"/>
          <w:u w:color="6B006D"/>
        </w:rPr>
      </w:pPr>
      <w:r>
        <w:rPr>
          <w:rFonts w:ascii="Times New Roman" w:hAnsi="Times New Roman" w:cs="Times New Roman"/>
          <w:u w:color="6B006D"/>
        </w:rPr>
        <w:t xml:space="preserve"> </w:t>
      </w:r>
    </w:p>
    <w:sectPr w:rsidR="009772A2" w:rsidRPr="00A307A6"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NewRomanPS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5282"/>
    <w:multiLevelType w:val="multilevel"/>
    <w:tmpl w:val="2CA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7A"/>
    <w:rsid w:val="0000494A"/>
    <w:rsid w:val="00030DC6"/>
    <w:rsid w:val="000322C2"/>
    <w:rsid w:val="000647B8"/>
    <w:rsid w:val="00064E07"/>
    <w:rsid w:val="000B3337"/>
    <w:rsid w:val="000E3342"/>
    <w:rsid w:val="000F4A16"/>
    <w:rsid w:val="00101915"/>
    <w:rsid w:val="00115BF4"/>
    <w:rsid w:val="001607F2"/>
    <w:rsid w:val="001A167E"/>
    <w:rsid w:val="001A70F6"/>
    <w:rsid w:val="001E0DF7"/>
    <w:rsid w:val="001E1232"/>
    <w:rsid w:val="001F63A1"/>
    <w:rsid w:val="002069D6"/>
    <w:rsid w:val="00213276"/>
    <w:rsid w:val="0021447F"/>
    <w:rsid w:val="00253090"/>
    <w:rsid w:val="0026069A"/>
    <w:rsid w:val="00294243"/>
    <w:rsid w:val="003564AA"/>
    <w:rsid w:val="003725DA"/>
    <w:rsid w:val="003B5D43"/>
    <w:rsid w:val="003F5D7A"/>
    <w:rsid w:val="0043651A"/>
    <w:rsid w:val="004D0EAF"/>
    <w:rsid w:val="004D3F01"/>
    <w:rsid w:val="00504090"/>
    <w:rsid w:val="00515348"/>
    <w:rsid w:val="00520825"/>
    <w:rsid w:val="005213A7"/>
    <w:rsid w:val="00541D02"/>
    <w:rsid w:val="005436A1"/>
    <w:rsid w:val="00560F63"/>
    <w:rsid w:val="00595185"/>
    <w:rsid w:val="00613F3E"/>
    <w:rsid w:val="0064051A"/>
    <w:rsid w:val="0064108C"/>
    <w:rsid w:val="0064719F"/>
    <w:rsid w:val="0067795B"/>
    <w:rsid w:val="00694A7B"/>
    <w:rsid w:val="0069619C"/>
    <w:rsid w:val="0070079C"/>
    <w:rsid w:val="00707CDF"/>
    <w:rsid w:val="007236C1"/>
    <w:rsid w:val="0074514B"/>
    <w:rsid w:val="00752081"/>
    <w:rsid w:val="007953B4"/>
    <w:rsid w:val="007F31D8"/>
    <w:rsid w:val="00804448"/>
    <w:rsid w:val="00811BC3"/>
    <w:rsid w:val="00837909"/>
    <w:rsid w:val="008872D0"/>
    <w:rsid w:val="008D1BC2"/>
    <w:rsid w:val="008D3850"/>
    <w:rsid w:val="0091365F"/>
    <w:rsid w:val="009772A2"/>
    <w:rsid w:val="00983A8F"/>
    <w:rsid w:val="009A0D56"/>
    <w:rsid w:val="009A3105"/>
    <w:rsid w:val="009B0B18"/>
    <w:rsid w:val="009D10E7"/>
    <w:rsid w:val="00A06725"/>
    <w:rsid w:val="00A111F6"/>
    <w:rsid w:val="00A307A6"/>
    <w:rsid w:val="00A34547"/>
    <w:rsid w:val="00A35E3D"/>
    <w:rsid w:val="00A45CA7"/>
    <w:rsid w:val="00AB6048"/>
    <w:rsid w:val="00AF5433"/>
    <w:rsid w:val="00AF622F"/>
    <w:rsid w:val="00B576CB"/>
    <w:rsid w:val="00B872F9"/>
    <w:rsid w:val="00B9060F"/>
    <w:rsid w:val="00B950E1"/>
    <w:rsid w:val="00B97C49"/>
    <w:rsid w:val="00BA7FFE"/>
    <w:rsid w:val="00BD1E17"/>
    <w:rsid w:val="00C05D51"/>
    <w:rsid w:val="00C468C8"/>
    <w:rsid w:val="00C55526"/>
    <w:rsid w:val="00C6255A"/>
    <w:rsid w:val="00CA7ECA"/>
    <w:rsid w:val="00D17B10"/>
    <w:rsid w:val="00D565BD"/>
    <w:rsid w:val="00DD2A8E"/>
    <w:rsid w:val="00E44ED4"/>
    <w:rsid w:val="00E61A74"/>
    <w:rsid w:val="00E779B4"/>
    <w:rsid w:val="00E8455A"/>
    <w:rsid w:val="00EB107F"/>
    <w:rsid w:val="00EB4782"/>
    <w:rsid w:val="00ED6325"/>
    <w:rsid w:val="00ED7620"/>
    <w:rsid w:val="00F040E6"/>
    <w:rsid w:val="00F74232"/>
    <w:rsid w:val="00F94458"/>
    <w:rsid w:val="00F94DFE"/>
    <w:rsid w:val="00FB5AC8"/>
    <w:rsid w:val="00FC41E2"/>
    <w:rsid w:val="00FD1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81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45CA7"/>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081"/>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541D02"/>
    <w:rPr>
      <w:color w:val="0563C1" w:themeColor="hyperlink"/>
      <w:u w:val="single"/>
    </w:rPr>
  </w:style>
  <w:style w:type="character" w:styleId="FollowedHyperlink">
    <w:name w:val="FollowedHyperlink"/>
    <w:basedOn w:val="DefaultParagraphFont"/>
    <w:uiPriority w:val="99"/>
    <w:semiHidden/>
    <w:unhideWhenUsed/>
    <w:rsid w:val="00541D02"/>
    <w:rPr>
      <w:color w:val="954F72" w:themeColor="followedHyperlink"/>
      <w:u w:val="single"/>
    </w:rPr>
  </w:style>
  <w:style w:type="character" w:customStyle="1" w:styleId="Heading1Char">
    <w:name w:val="Heading 1 Char"/>
    <w:basedOn w:val="DefaultParagraphFont"/>
    <w:link w:val="Heading1"/>
    <w:uiPriority w:val="9"/>
    <w:rsid w:val="00A45CA7"/>
    <w:rPr>
      <w:rFonts w:ascii="Times New Roman" w:hAnsi="Times New Roman" w:cs="Times New Roman"/>
      <w:b/>
      <w:bCs/>
      <w:kern w:val="36"/>
      <w:sz w:val="48"/>
      <w:szCs w:val="48"/>
    </w:rPr>
  </w:style>
  <w:style w:type="character" w:customStyle="1" w:styleId="a-size-extra-large">
    <w:name w:val="a-size-extra-large"/>
    <w:basedOn w:val="DefaultParagraphFont"/>
    <w:rsid w:val="00A45CA7"/>
  </w:style>
  <w:style w:type="character" w:customStyle="1" w:styleId="apple-converted-space">
    <w:name w:val="apple-converted-space"/>
    <w:basedOn w:val="DefaultParagraphFont"/>
    <w:rsid w:val="00A45CA7"/>
  </w:style>
  <w:style w:type="character" w:customStyle="1" w:styleId="a-size-large">
    <w:name w:val="a-size-large"/>
    <w:basedOn w:val="DefaultParagraphFont"/>
    <w:rsid w:val="00A45CA7"/>
  </w:style>
  <w:style w:type="character" w:customStyle="1" w:styleId="author">
    <w:name w:val="author"/>
    <w:basedOn w:val="DefaultParagraphFont"/>
    <w:rsid w:val="00A45CA7"/>
  </w:style>
  <w:style w:type="character" w:customStyle="1" w:styleId="a-color-secondary">
    <w:name w:val="a-color-secondary"/>
    <w:basedOn w:val="DefaultParagraphFont"/>
    <w:rsid w:val="00A45CA7"/>
  </w:style>
  <w:style w:type="character" w:customStyle="1" w:styleId="a-declarative">
    <w:name w:val="a-declarative"/>
    <w:basedOn w:val="DefaultParagraphFont"/>
    <w:rsid w:val="00A45CA7"/>
  </w:style>
  <w:style w:type="character" w:customStyle="1" w:styleId="a-size-medium">
    <w:name w:val="a-size-medium"/>
    <w:basedOn w:val="DefaultParagraphFont"/>
    <w:rsid w:val="000E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08468">
      <w:bodyDiv w:val="1"/>
      <w:marLeft w:val="0"/>
      <w:marRight w:val="0"/>
      <w:marTop w:val="0"/>
      <w:marBottom w:val="0"/>
      <w:divBdr>
        <w:top w:val="none" w:sz="0" w:space="0" w:color="auto"/>
        <w:left w:val="none" w:sz="0" w:space="0" w:color="auto"/>
        <w:bottom w:val="none" w:sz="0" w:space="0" w:color="auto"/>
        <w:right w:val="none" w:sz="0" w:space="0" w:color="auto"/>
      </w:divBdr>
      <w:divsChild>
        <w:div w:id="1270745773">
          <w:marLeft w:val="0"/>
          <w:marRight w:val="0"/>
          <w:marTop w:val="0"/>
          <w:marBottom w:val="0"/>
          <w:divBdr>
            <w:top w:val="none" w:sz="0" w:space="0" w:color="auto"/>
            <w:left w:val="none" w:sz="0" w:space="0" w:color="auto"/>
            <w:bottom w:val="none" w:sz="0" w:space="0" w:color="auto"/>
            <w:right w:val="none" w:sz="0" w:space="0" w:color="auto"/>
          </w:divBdr>
          <w:divsChild>
            <w:div w:id="1241598746">
              <w:marLeft w:val="0"/>
              <w:marRight w:val="0"/>
              <w:marTop w:val="0"/>
              <w:marBottom w:val="0"/>
              <w:divBdr>
                <w:top w:val="none" w:sz="0" w:space="0" w:color="auto"/>
                <w:left w:val="none" w:sz="0" w:space="0" w:color="auto"/>
                <w:bottom w:val="none" w:sz="0" w:space="0" w:color="auto"/>
                <w:right w:val="none" w:sz="0" w:space="0" w:color="auto"/>
              </w:divBdr>
              <w:divsChild>
                <w:div w:id="15418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335288">
      <w:bodyDiv w:val="1"/>
      <w:marLeft w:val="0"/>
      <w:marRight w:val="0"/>
      <w:marTop w:val="0"/>
      <w:marBottom w:val="0"/>
      <w:divBdr>
        <w:top w:val="none" w:sz="0" w:space="0" w:color="auto"/>
        <w:left w:val="none" w:sz="0" w:space="0" w:color="auto"/>
        <w:bottom w:val="none" w:sz="0" w:space="0" w:color="auto"/>
        <w:right w:val="none" w:sz="0" w:space="0" w:color="auto"/>
      </w:divBdr>
      <w:divsChild>
        <w:div w:id="1192232070">
          <w:marLeft w:val="0"/>
          <w:marRight w:val="0"/>
          <w:marTop w:val="0"/>
          <w:marBottom w:val="0"/>
          <w:divBdr>
            <w:top w:val="none" w:sz="0" w:space="0" w:color="auto"/>
            <w:left w:val="none" w:sz="0" w:space="0" w:color="auto"/>
            <w:bottom w:val="none" w:sz="0" w:space="0" w:color="auto"/>
            <w:right w:val="none" w:sz="0" w:space="0" w:color="auto"/>
          </w:divBdr>
          <w:divsChild>
            <w:div w:id="1142886740">
              <w:marLeft w:val="0"/>
              <w:marRight w:val="0"/>
              <w:marTop w:val="0"/>
              <w:marBottom w:val="0"/>
              <w:divBdr>
                <w:top w:val="none" w:sz="0" w:space="0" w:color="auto"/>
                <w:left w:val="none" w:sz="0" w:space="0" w:color="auto"/>
                <w:bottom w:val="none" w:sz="0" w:space="0" w:color="auto"/>
                <w:right w:val="none" w:sz="0" w:space="0" w:color="auto"/>
              </w:divBdr>
              <w:divsChild>
                <w:div w:id="211061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456198">
      <w:bodyDiv w:val="1"/>
      <w:marLeft w:val="0"/>
      <w:marRight w:val="0"/>
      <w:marTop w:val="0"/>
      <w:marBottom w:val="0"/>
      <w:divBdr>
        <w:top w:val="none" w:sz="0" w:space="0" w:color="auto"/>
        <w:left w:val="none" w:sz="0" w:space="0" w:color="auto"/>
        <w:bottom w:val="none" w:sz="0" w:space="0" w:color="auto"/>
        <w:right w:val="none" w:sz="0" w:space="0" w:color="auto"/>
      </w:divBdr>
      <w:divsChild>
        <w:div w:id="49380211">
          <w:marLeft w:val="0"/>
          <w:marRight w:val="0"/>
          <w:marTop w:val="0"/>
          <w:marBottom w:val="0"/>
          <w:divBdr>
            <w:top w:val="none" w:sz="0" w:space="0" w:color="auto"/>
            <w:left w:val="none" w:sz="0" w:space="0" w:color="auto"/>
            <w:bottom w:val="none" w:sz="0" w:space="0" w:color="auto"/>
            <w:right w:val="none" w:sz="0" w:space="0" w:color="auto"/>
          </w:divBdr>
          <w:divsChild>
            <w:div w:id="1816095839">
              <w:marLeft w:val="0"/>
              <w:marRight w:val="0"/>
              <w:marTop w:val="0"/>
              <w:marBottom w:val="330"/>
              <w:divBdr>
                <w:top w:val="none" w:sz="0" w:space="0" w:color="auto"/>
                <w:left w:val="none" w:sz="0" w:space="0" w:color="auto"/>
                <w:bottom w:val="none" w:sz="0" w:space="0" w:color="auto"/>
                <w:right w:val="none" w:sz="0" w:space="0" w:color="auto"/>
              </w:divBdr>
            </w:div>
            <w:div w:id="754131563">
              <w:marLeft w:val="0"/>
              <w:marRight w:val="0"/>
              <w:marTop w:val="0"/>
              <w:marBottom w:val="330"/>
              <w:divBdr>
                <w:top w:val="none" w:sz="0" w:space="0" w:color="auto"/>
                <w:left w:val="none" w:sz="0" w:space="0" w:color="auto"/>
                <w:bottom w:val="none" w:sz="0" w:space="0" w:color="auto"/>
                <w:right w:val="none" w:sz="0" w:space="0" w:color="auto"/>
              </w:divBdr>
            </w:div>
          </w:divsChild>
        </w:div>
        <w:div w:id="311443885">
          <w:marLeft w:val="0"/>
          <w:marRight w:val="0"/>
          <w:marTop w:val="0"/>
          <w:marBottom w:val="105"/>
          <w:divBdr>
            <w:top w:val="none" w:sz="0" w:space="0" w:color="auto"/>
            <w:left w:val="none" w:sz="0" w:space="0" w:color="auto"/>
            <w:bottom w:val="none" w:sz="0" w:space="0" w:color="auto"/>
            <w:right w:val="none" w:sz="0" w:space="0" w:color="auto"/>
          </w:divBdr>
          <w:divsChild>
            <w:div w:id="5391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06596">
      <w:bodyDiv w:val="1"/>
      <w:marLeft w:val="0"/>
      <w:marRight w:val="0"/>
      <w:marTop w:val="0"/>
      <w:marBottom w:val="0"/>
      <w:divBdr>
        <w:top w:val="none" w:sz="0" w:space="0" w:color="auto"/>
        <w:left w:val="none" w:sz="0" w:space="0" w:color="auto"/>
        <w:bottom w:val="none" w:sz="0" w:space="0" w:color="auto"/>
        <w:right w:val="none" w:sz="0" w:space="0" w:color="auto"/>
      </w:divBdr>
      <w:divsChild>
        <w:div w:id="1030685674">
          <w:marLeft w:val="0"/>
          <w:marRight w:val="0"/>
          <w:marTop w:val="0"/>
          <w:marBottom w:val="0"/>
          <w:divBdr>
            <w:top w:val="none" w:sz="0" w:space="0" w:color="auto"/>
            <w:left w:val="none" w:sz="0" w:space="0" w:color="auto"/>
            <w:bottom w:val="none" w:sz="0" w:space="0" w:color="auto"/>
            <w:right w:val="none" w:sz="0" w:space="0" w:color="auto"/>
          </w:divBdr>
          <w:divsChild>
            <w:div w:id="1911230810">
              <w:marLeft w:val="0"/>
              <w:marRight w:val="0"/>
              <w:marTop w:val="0"/>
              <w:marBottom w:val="0"/>
              <w:divBdr>
                <w:top w:val="none" w:sz="0" w:space="0" w:color="auto"/>
                <w:left w:val="none" w:sz="0" w:space="0" w:color="auto"/>
                <w:bottom w:val="none" w:sz="0" w:space="0" w:color="auto"/>
                <w:right w:val="none" w:sz="0" w:space="0" w:color="auto"/>
              </w:divBdr>
              <w:divsChild>
                <w:div w:id="8990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784576">
      <w:bodyDiv w:val="1"/>
      <w:marLeft w:val="0"/>
      <w:marRight w:val="0"/>
      <w:marTop w:val="0"/>
      <w:marBottom w:val="0"/>
      <w:divBdr>
        <w:top w:val="none" w:sz="0" w:space="0" w:color="auto"/>
        <w:left w:val="none" w:sz="0" w:space="0" w:color="auto"/>
        <w:bottom w:val="none" w:sz="0" w:space="0" w:color="auto"/>
        <w:right w:val="none" w:sz="0" w:space="0" w:color="auto"/>
      </w:divBdr>
    </w:div>
    <w:div w:id="963845868">
      <w:bodyDiv w:val="1"/>
      <w:marLeft w:val="0"/>
      <w:marRight w:val="0"/>
      <w:marTop w:val="0"/>
      <w:marBottom w:val="0"/>
      <w:divBdr>
        <w:top w:val="none" w:sz="0" w:space="0" w:color="auto"/>
        <w:left w:val="none" w:sz="0" w:space="0" w:color="auto"/>
        <w:bottom w:val="none" w:sz="0" w:space="0" w:color="auto"/>
        <w:right w:val="none" w:sz="0" w:space="0" w:color="auto"/>
      </w:divBdr>
    </w:div>
    <w:div w:id="1031148428">
      <w:bodyDiv w:val="1"/>
      <w:marLeft w:val="0"/>
      <w:marRight w:val="0"/>
      <w:marTop w:val="0"/>
      <w:marBottom w:val="0"/>
      <w:divBdr>
        <w:top w:val="none" w:sz="0" w:space="0" w:color="auto"/>
        <w:left w:val="none" w:sz="0" w:space="0" w:color="auto"/>
        <w:bottom w:val="none" w:sz="0" w:space="0" w:color="auto"/>
        <w:right w:val="none" w:sz="0" w:space="0" w:color="auto"/>
      </w:divBdr>
    </w:div>
    <w:div w:id="1473786355">
      <w:bodyDiv w:val="1"/>
      <w:marLeft w:val="0"/>
      <w:marRight w:val="0"/>
      <w:marTop w:val="0"/>
      <w:marBottom w:val="0"/>
      <w:divBdr>
        <w:top w:val="none" w:sz="0" w:space="0" w:color="auto"/>
        <w:left w:val="none" w:sz="0" w:space="0" w:color="auto"/>
        <w:bottom w:val="none" w:sz="0" w:space="0" w:color="auto"/>
        <w:right w:val="none" w:sz="0" w:space="0" w:color="auto"/>
      </w:divBdr>
    </w:div>
    <w:div w:id="1551573174">
      <w:bodyDiv w:val="1"/>
      <w:marLeft w:val="0"/>
      <w:marRight w:val="0"/>
      <w:marTop w:val="0"/>
      <w:marBottom w:val="0"/>
      <w:divBdr>
        <w:top w:val="none" w:sz="0" w:space="0" w:color="auto"/>
        <w:left w:val="none" w:sz="0" w:space="0" w:color="auto"/>
        <w:bottom w:val="none" w:sz="0" w:space="0" w:color="auto"/>
        <w:right w:val="none" w:sz="0" w:space="0" w:color="auto"/>
      </w:divBdr>
      <w:divsChild>
        <w:div w:id="251815385">
          <w:marLeft w:val="0"/>
          <w:marRight w:val="0"/>
          <w:marTop w:val="0"/>
          <w:marBottom w:val="0"/>
          <w:divBdr>
            <w:top w:val="none" w:sz="0" w:space="0" w:color="auto"/>
            <w:left w:val="none" w:sz="0" w:space="0" w:color="auto"/>
            <w:bottom w:val="none" w:sz="0" w:space="0" w:color="auto"/>
            <w:right w:val="none" w:sz="0" w:space="0" w:color="auto"/>
          </w:divBdr>
          <w:divsChild>
            <w:div w:id="1867936773">
              <w:marLeft w:val="0"/>
              <w:marRight w:val="0"/>
              <w:marTop w:val="0"/>
              <w:marBottom w:val="0"/>
              <w:divBdr>
                <w:top w:val="none" w:sz="0" w:space="0" w:color="auto"/>
                <w:left w:val="none" w:sz="0" w:space="0" w:color="auto"/>
                <w:bottom w:val="none" w:sz="0" w:space="0" w:color="auto"/>
                <w:right w:val="none" w:sz="0" w:space="0" w:color="auto"/>
              </w:divBdr>
              <w:divsChild>
                <w:div w:id="175180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amazon.com/s/ref=dp_byline_sr_book_1?ie=UTF8&amp;text=Gayle+Westerberg&amp;search-alias=books&amp;field-author=Gayle+Westerberg&amp;sort=relevancerank" TargetMode="External"/><Relationship Id="rId6" Type="http://schemas.openxmlformats.org/officeDocument/2006/relationships/hyperlink" Target="https://www.amazon.com/s/ref=dp_byline_sr_book_2?ie=UTF8&amp;text=Leslie+Davison&amp;search-alias=books&amp;field-author=Leslie+Davison&amp;sort=relevancerank" TargetMode="External"/><Relationship Id="rId7" Type="http://schemas.openxmlformats.org/officeDocument/2006/relationships/hyperlink" Target="https://www.amazon.com/s/ref=dp_byline_sr_book_1?ie=UTF8&amp;text=Terry+T+Waltz&amp;search-alias=books&amp;field-author=Terry+T+Waltz&amp;sort=relevancerank" TargetMode="External"/><Relationship Id="rId8" Type="http://schemas.openxmlformats.org/officeDocument/2006/relationships/hyperlink" Target="https://www.amazon.com/s/ref=dp_byline_sr_book_2?ie=UTF8&amp;text=Kristine+Wogstad&amp;search-alias=books&amp;field-author=Kristine+Wogstad&amp;sort=relevancerank" TargetMode="External"/><Relationship Id="rId9" Type="http://schemas.openxmlformats.org/officeDocument/2006/relationships/hyperlink" Target="https://en.wikipedia.org/wiki/Wilder_Penfield"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8</Pages>
  <Words>1537</Words>
  <Characters>8766</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56</cp:revision>
  <dcterms:created xsi:type="dcterms:W3CDTF">2016-09-09T02:54:00Z</dcterms:created>
  <dcterms:modified xsi:type="dcterms:W3CDTF">2016-09-10T21:23:00Z</dcterms:modified>
</cp:coreProperties>
</file>